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P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4035606A" w14:textId="486B816D" w:rsidR="00F42D1D" w:rsidRDefault="003D2732" w:rsidP="003D2732">
      <w:pPr>
        <w:pStyle w:val="ListParagraph"/>
        <w:numPr>
          <w:ilvl w:val="0"/>
          <w:numId w:val="1"/>
        </w:numPr>
      </w:pPr>
      <w:r>
        <w:t>A reminder that you can access the parental support series for Elevate Education Series. The next session is on improving the memory skills of your child. See attachment for more details.</w:t>
      </w:r>
    </w:p>
    <w:p w14:paraId="1E76A382" w14:textId="77777777" w:rsidR="003D2732" w:rsidRDefault="003D2732" w:rsidP="003D2732">
      <w:pPr>
        <w:pStyle w:val="ListParagraph"/>
      </w:pPr>
    </w:p>
    <w:p w14:paraId="35AA6B1C" w14:textId="77777777" w:rsidR="006030D5" w:rsidRDefault="003D2732" w:rsidP="006030D5">
      <w:pPr>
        <w:pStyle w:val="ListParagraph"/>
        <w:numPr>
          <w:ilvl w:val="0"/>
          <w:numId w:val="1"/>
        </w:numPr>
      </w:pPr>
      <w:r>
        <w:t>Careers and workshops at the BBC. Please see the attached information regarding the BBC offering support, workshops and advice on careers and information.</w:t>
      </w:r>
      <w:r w:rsidR="006030D5">
        <w:t xml:space="preserve"> </w:t>
      </w:r>
    </w:p>
    <w:p w14:paraId="65DBD129" w14:textId="77777777" w:rsidR="006030D5" w:rsidRDefault="006030D5" w:rsidP="006030D5">
      <w:pPr>
        <w:pStyle w:val="ListParagraph"/>
      </w:pPr>
    </w:p>
    <w:p w14:paraId="09952358" w14:textId="4259C305" w:rsidR="006030D5" w:rsidRDefault="006030D5" w:rsidP="006030D5">
      <w:pPr>
        <w:pStyle w:val="ListParagraph"/>
        <w:rPr>
          <w:b/>
          <w:bCs/>
          <w:i/>
          <w:iCs/>
        </w:rPr>
      </w:pPr>
      <w:r w:rsidRPr="006030D5">
        <w:rPr>
          <w:i/>
          <w:iCs/>
        </w:rPr>
        <w:t xml:space="preserve">BBC - From journalism, storytelling, production, or simply to learn more about the industry, BBC Academy Live presents BBC Verify on </w:t>
      </w:r>
      <w:proofErr w:type="gramStart"/>
      <w:r w:rsidRPr="006030D5">
        <w:rPr>
          <w:i/>
          <w:iCs/>
        </w:rPr>
        <w:t>Tour  a</w:t>
      </w:r>
      <w:proofErr w:type="gramEnd"/>
      <w:r w:rsidRPr="006030D5">
        <w:rPr>
          <w:i/>
          <w:iCs/>
        </w:rPr>
        <w:t xml:space="preserve"> new series of </w:t>
      </w:r>
      <w:r w:rsidRPr="006030D5">
        <w:rPr>
          <w:b/>
          <w:bCs/>
          <w:i/>
          <w:iCs/>
        </w:rPr>
        <w:t xml:space="preserve">free online </w:t>
      </w:r>
      <w:proofErr w:type="gramStart"/>
      <w:r w:rsidRPr="006030D5">
        <w:rPr>
          <w:b/>
          <w:bCs/>
          <w:i/>
          <w:iCs/>
        </w:rPr>
        <w:t>sessions</w:t>
      </w:r>
      <w:r w:rsidRPr="006030D5">
        <w:rPr>
          <w:i/>
          <w:iCs/>
        </w:rPr>
        <w:t>  that</w:t>
      </w:r>
      <w:proofErr w:type="gramEnd"/>
      <w:r w:rsidRPr="006030D5">
        <w:rPr>
          <w:i/>
          <w:iCs/>
        </w:rPr>
        <w:t xml:space="preserve"> are designed to inspire your students interested in the media. We’ve got the production teams behind the TV shows </w:t>
      </w:r>
      <w:r w:rsidRPr="006030D5">
        <w:rPr>
          <w:b/>
          <w:bCs/>
          <w:i/>
          <w:iCs/>
        </w:rPr>
        <w:t>Tommy: The Good. The Bad. The Fury </w:t>
      </w:r>
      <w:r w:rsidRPr="006030D5">
        <w:rPr>
          <w:i/>
          <w:iCs/>
        </w:rPr>
        <w:t>and </w:t>
      </w:r>
      <w:r w:rsidRPr="006030D5">
        <w:rPr>
          <w:b/>
          <w:bCs/>
          <w:i/>
          <w:iCs/>
        </w:rPr>
        <w:t xml:space="preserve">Sunderland </w:t>
      </w:r>
      <w:proofErr w:type="spellStart"/>
      <w:r w:rsidRPr="006030D5">
        <w:rPr>
          <w:b/>
          <w:bCs/>
          <w:i/>
          <w:iCs/>
        </w:rPr>
        <w:t>'Til</w:t>
      </w:r>
      <w:proofErr w:type="spellEnd"/>
      <w:r w:rsidRPr="006030D5">
        <w:rPr>
          <w:b/>
          <w:bCs/>
          <w:i/>
          <w:iCs/>
        </w:rPr>
        <w:t xml:space="preserve"> I Die’ </w:t>
      </w:r>
      <w:r w:rsidRPr="006030D5">
        <w:rPr>
          <w:i/>
          <w:iCs/>
        </w:rPr>
        <w:t xml:space="preserve">giving exclusive behind the scenes insights that you won’t hear anywhere else. Plus, careers </w:t>
      </w:r>
      <w:proofErr w:type="gramStart"/>
      <w:r w:rsidRPr="006030D5">
        <w:rPr>
          <w:i/>
          <w:iCs/>
        </w:rPr>
        <w:t>talks</w:t>
      </w:r>
      <w:proofErr w:type="gramEnd"/>
      <w:r w:rsidRPr="006030D5">
        <w:rPr>
          <w:i/>
          <w:iCs/>
        </w:rPr>
        <w:t xml:space="preserve"> with people who all have a different journey into the industry sharing their tips; and sessions on how to improve media literacy with BBC Journalists in this new era of AI and disinformation. The first takes place on </w:t>
      </w:r>
      <w:r w:rsidRPr="006030D5">
        <w:rPr>
          <w:b/>
          <w:bCs/>
          <w:i/>
          <w:iCs/>
        </w:rPr>
        <w:t>Friday 14th November,</w:t>
      </w:r>
      <w:r w:rsidRPr="006030D5">
        <w:rPr>
          <w:i/>
          <w:iCs/>
        </w:rPr>
        <w:t> live from the University of Sunderland. Then we're at the University of Lancashire on</w:t>
      </w:r>
      <w:r w:rsidRPr="006030D5">
        <w:rPr>
          <w:b/>
          <w:bCs/>
          <w:i/>
          <w:iCs/>
        </w:rPr>
        <w:t> Wednesday 3rd December. </w:t>
      </w:r>
    </w:p>
    <w:p w14:paraId="78713A9E" w14:textId="77777777" w:rsidR="00107B50" w:rsidRDefault="00107B50" w:rsidP="006030D5">
      <w:pPr>
        <w:pStyle w:val="ListParagraph"/>
        <w:rPr>
          <w:i/>
          <w:iCs/>
        </w:rPr>
      </w:pPr>
    </w:p>
    <w:p w14:paraId="0A00E948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 </w:t>
      </w:r>
    </w:p>
    <w:p w14:paraId="600234EA" w14:textId="369C2092" w:rsidR="00107B50" w:rsidRPr="00107B50" w:rsidRDefault="00107B50" w:rsidP="00107B50">
      <w:pPr>
        <w:pStyle w:val="ListParagraph"/>
        <w:numPr>
          <w:ilvl w:val="0"/>
          <w:numId w:val="1"/>
        </w:numPr>
        <w:rPr>
          <w:i/>
          <w:iCs/>
        </w:rPr>
      </w:pPr>
      <w:r w:rsidRPr="00107B50">
        <w:rPr>
          <w:b/>
          <w:bCs/>
          <w:i/>
          <w:iCs/>
        </w:rPr>
        <w:t>PJD TRAINING ACADEMY - BASIC CONSTRUCTION SEND COURSES</w:t>
      </w:r>
    </w:p>
    <w:p w14:paraId="4FB4D2F8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PJD Training Academy offers a 6-week practical-based </w:t>
      </w:r>
      <w:r w:rsidRPr="00107B50">
        <w:rPr>
          <w:b/>
          <w:bCs/>
          <w:i/>
          <w:iCs/>
        </w:rPr>
        <w:t>level 1 Award in Basic Construction Skills</w:t>
      </w:r>
      <w:r w:rsidRPr="00107B50">
        <w:rPr>
          <w:i/>
          <w:iCs/>
        </w:rPr>
        <w:t> designed to introduce young people to the work of construction through a supportive and flexible learning approach. </w:t>
      </w:r>
    </w:p>
    <w:p w14:paraId="670E4564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 </w:t>
      </w:r>
    </w:p>
    <w:p w14:paraId="2988EA3E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The course is ideal for </w:t>
      </w:r>
      <w:r w:rsidRPr="00107B50">
        <w:rPr>
          <w:b/>
          <w:bCs/>
          <w:i/>
          <w:iCs/>
        </w:rPr>
        <w:t>SEND</w:t>
      </w:r>
      <w:r w:rsidRPr="00107B50">
        <w:rPr>
          <w:i/>
          <w:iCs/>
        </w:rPr>
        <w:t> learners who thrive in practical, hands-on environments and students aged 14+ interested in practical construction pathways. Learners will develop confidence and essential trade skills while gaining an accredited qualification that supports future progression into construction apprenticeships, or further vocational training.</w:t>
      </w:r>
    </w:p>
    <w:p w14:paraId="048F08FF" w14:textId="77777777" w:rsidR="00107B50" w:rsidRPr="00107B50" w:rsidRDefault="00107B50" w:rsidP="00107B50">
      <w:pPr>
        <w:pStyle w:val="ListParagraph"/>
        <w:numPr>
          <w:ilvl w:val="0"/>
          <w:numId w:val="2"/>
        </w:numPr>
        <w:rPr>
          <w:i/>
          <w:iCs/>
        </w:rPr>
      </w:pPr>
      <w:r w:rsidRPr="00107B50">
        <w:rPr>
          <w:i/>
          <w:iCs/>
        </w:rPr>
        <w:t>Practical, workshop-based delivery - one day per week, flexible delivery.</w:t>
      </w:r>
    </w:p>
    <w:p w14:paraId="7E58C226" w14:textId="77777777" w:rsidR="00107B50" w:rsidRPr="00107B50" w:rsidRDefault="00107B50" w:rsidP="00107B50">
      <w:pPr>
        <w:pStyle w:val="ListParagraph"/>
        <w:numPr>
          <w:ilvl w:val="0"/>
          <w:numId w:val="2"/>
        </w:numPr>
        <w:rPr>
          <w:i/>
          <w:iCs/>
        </w:rPr>
      </w:pPr>
      <w:r w:rsidRPr="00107B50">
        <w:rPr>
          <w:i/>
          <w:iCs/>
        </w:rPr>
        <w:t>Delivered by a qualified </w:t>
      </w:r>
      <w:r w:rsidRPr="00107B50">
        <w:rPr>
          <w:b/>
          <w:bCs/>
          <w:i/>
          <w:iCs/>
        </w:rPr>
        <w:t>SEND</w:t>
      </w:r>
      <w:r w:rsidRPr="00107B50">
        <w:rPr>
          <w:i/>
          <w:iCs/>
        </w:rPr>
        <w:t> teacher with experience inclusive and differentiated learning. </w:t>
      </w:r>
    </w:p>
    <w:p w14:paraId="2E1D2FC1" w14:textId="77777777" w:rsidR="00107B50" w:rsidRPr="00107B50" w:rsidRDefault="00107B50" w:rsidP="00107B50">
      <w:pPr>
        <w:pStyle w:val="ListParagraph"/>
        <w:numPr>
          <w:ilvl w:val="0"/>
          <w:numId w:val="2"/>
        </w:numPr>
        <w:rPr>
          <w:i/>
          <w:iCs/>
        </w:rPr>
      </w:pPr>
      <w:r w:rsidRPr="00107B50">
        <w:rPr>
          <w:i/>
          <w:iCs/>
        </w:rPr>
        <w:t>Provision tailored for </w:t>
      </w:r>
      <w:r w:rsidRPr="00107B50">
        <w:rPr>
          <w:b/>
          <w:bCs/>
          <w:i/>
          <w:iCs/>
        </w:rPr>
        <w:t>SEND</w:t>
      </w:r>
      <w:r w:rsidRPr="00107B50">
        <w:rPr>
          <w:i/>
          <w:iCs/>
        </w:rPr>
        <w:t> learners with a focus on inclusion and engagement. </w:t>
      </w:r>
    </w:p>
    <w:p w14:paraId="30BDD402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lastRenderedPageBreak/>
        <w:t>Further information and contact details for any questions can be found on the attached SEND flyer.</w:t>
      </w:r>
    </w:p>
    <w:p w14:paraId="7D7B22D8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 </w:t>
      </w:r>
    </w:p>
    <w:p w14:paraId="77F4BBAA" w14:textId="1822453D" w:rsidR="00107B50" w:rsidRPr="00107B50" w:rsidRDefault="00107B50" w:rsidP="00107B50">
      <w:pPr>
        <w:pStyle w:val="ListParagraph"/>
        <w:numPr>
          <w:ilvl w:val="0"/>
          <w:numId w:val="1"/>
        </w:numPr>
        <w:rPr>
          <w:i/>
          <w:iCs/>
        </w:rPr>
      </w:pPr>
      <w:r w:rsidRPr="00107B50">
        <w:rPr>
          <w:b/>
          <w:bCs/>
          <w:i/>
          <w:iCs/>
        </w:rPr>
        <w:t>LEAF</w:t>
      </w:r>
    </w:p>
    <w:p w14:paraId="02D06B10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Leaf is a highly selective online program that prepares talented teenagers to make a positive impact at university and in their future careers. Our January-February cohort brings together exceptional 15–19-year-olds to explore how they can apply their academic talents to solving global challenges and prepare for meaningful study at top universities.</w:t>
      </w:r>
    </w:p>
    <w:p w14:paraId="10A7F37F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Choose from:</w:t>
      </w:r>
    </w:p>
    <w:p w14:paraId="163508D6" w14:textId="77777777" w:rsidR="00107B50" w:rsidRPr="00107B50" w:rsidRDefault="00107B50" w:rsidP="00107B50">
      <w:pPr>
        <w:pStyle w:val="ListParagraph"/>
        <w:numPr>
          <w:ilvl w:val="0"/>
          <w:numId w:val="3"/>
        </w:numPr>
        <w:rPr>
          <w:i/>
          <w:iCs/>
        </w:rPr>
      </w:pPr>
      <w:r w:rsidRPr="00107B50">
        <w:rPr>
          <w:i/>
          <w:iCs/>
        </w:rPr>
        <w:t>The Mathematics of Morality — how quantitative reasoning can shape ethical decisions</w:t>
      </w:r>
    </w:p>
    <w:p w14:paraId="0BA0BEFB" w14:textId="77777777" w:rsidR="00107B50" w:rsidRPr="00107B50" w:rsidRDefault="00107B50" w:rsidP="00107B50">
      <w:pPr>
        <w:pStyle w:val="ListParagraph"/>
        <w:numPr>
          <w:ilvl w:val="0"/>
          <w:numId w:val="3"/>
        </w:numPr>
        <w:rPr>
          <w:i/>
          <w:iCs/>
        </w:rPr>
      </w:pPr>
      <w:r w:rsidRPr="00107B50">
        <w:rPr>
          <w:i/>
          <w:iCs/>
        </w:rPr>
        <w:t>Dilemmas and Dangers in AI — steering powerful technology toward good</w:t>
      </w:r>
    </w:p>
    <w:p w14:paraId="30CB505E" w14:textId="77777777" w:rsidR="00107B50" w:rsidRPr="00107B50" w:rsidRDefault="00107B50" w:rsidP="00107B50">
      <w:pPr>
        <w:pStyle w:val="ListParagraph"/>
        <w:numPr>
          <w:ilvl w:val="0"/>
          <w:numId w:val="3"/>
        </w:numPr>
        <w:rPr>
          <w:i/>
          <w:iCs/>
        </w:rPr>
      </w:pPr>
      <w:r w:rsidRPr="00107B50">
        <w:rPr>
          <w:i/>
          <w:iCs/>
        </w:rPr>
        <w:t>Biology for a Better Tomorrow — science in service of human flourishing and the natural world</w:t>
      </w:r>
    </w:p>
    <w:p w14:paraId="02D6EDEF" w14:textId="77777777" w:rsidR="00107B50" w:rsidRPr="00107B50" w:rsidRDefault="00107B50" w:rsidP="00107B50">
      <w:pPr>
        <w:pStyle w:val="ListParagraph"/>
        <w:numPr>
          <w:ilvl w:val="0"/>
          <w:numId w:val="3"/>
        </w:numPr>
        <w:rPr>
          <w:i/>
          <w:iCs/>
        </w:rPr>
      </w:pPr>
      <w:r w:rsidRPr="00107B50">
        <w:rPr>
          <w:i/>
          <w:iCs/>
        </w:rPr>
        <w:t>History to Shape History — lessons from economics, law, and the past to guide humanity’s future</w:t>
      </w:r>
    </w:p>
    <w:p w14:paraId="0A729DC1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Participants gain:</w:t>
      </w:r>
    </w:p>
    <w:p w14:paraId="6A1AA3DE" w14:textId="77777777" w:rsidR="00107B50" w:rsidRPr="00107B50" w:rsidRDefault="00107B50" w:rsidP="00107B50">
      <w:pPr>
        <w:pStyle w:val="ListParagraph"/>
        <w:numPr>
          <w:ilvl w:val="0"/>
          <w:numId w:val="4"/>
        </w:numPr>
        <w:rPr>
          <w:i/>
          <w:iCs/>
        </w:rPr>
      </w:pPr>
      <w:r w:rsidRPr="00107B50">
        <w:rPr>
          <w:i/>
          <w:iCs/>
        </w:rPr>
        <w:t>Live seminars with Oxford and Cambridge student mentors</w:t>
      </w:r>
    </w:p>
    <w:p w14:paraId="1B0D79AC" w14:textId="77777777" w:rsidR="00107B50" w:rsidRPr="00107B50" w:rsidRDefault="00107B50" w:rsidP="00107B50">
      <w:pPr>
        <w:pStyle w:val="ListParagraph"/>
        <w:numPr>
          <w:ilvl w:val="0"/>
          <w:numId w:val="4"/>
        </w:numPr>
        <w:rPr>
          <w:i/>
          <w:iCs/>
        </w:rPr>
      </w:pPr>
      <w:r w:rsidRPr="00107B50">
        <w:rPr>
          <w:i/>
          <w:iCs/>
        </w:rPr>
        <w:t>Curated weekly curriculum, activities, and projects</w:t>
      </w:r>
    </w:p>
    <w:p w14:paraId="6F01739A" w14:textId="77777777" w:rsidR="00107B50" w:rsidRPr="00107B50" w:rsidRDefault="00107B50" w:rsidP="00107B50">
      <w:pPr>
        <w:pStyle w:val="ListParagraph"/>
        <w:numPr>
          <w:ilvl w:val="0"/>
          <w:numId w:val="4"/>
        </w:numPr>
        <w:rPr>
          <w:i/>
          <w:iCs/>
        </w:rPr>
      </w:pPr>
      <w:r w:rsidRPr="00107B50">
        <w:rPr>
          <w:i/>
          <w:iCs/>
        </w:rPr>
        <w:t>Access to a global community of top students</w:t>
      </w:r>
    </w:p>
    <w:p w14:paraId="25BCDD06" w14:textId="77777777" w:rsidR="00107B50" w:rsidRPr="00107B50" w:rsidRDefault="00107B50" w:rsidP="00107B50">
      <w:pPr>
        <w:pStyle w:val="ListParagraph"/>
        <w:numPr>
          <w:ilvl w:val="0"/>
          <w:numId w:val="4"/>
        </w:numPr>
        <w:rPr>
          <w:i/>
          <w:iCs/>
        </w:rPr>
      </w:pPr>
      <w:r w:rsidRPr="00107B50">
        <w:rPr>
          <w:i/>
          <w:iCs/>
        </w:rPr>
        <w:t>College and job search prep. and advice</w:t>
      </w:r>
    </w:p>
    <w:p w14:paraId="5977EF3E" w14:textId="77777777" w:rsidR="00107B50" w:rsidRPr="00107B50" w:rsidRDefault="00107B50" w:rsidP="00107B50">
      <w:pPr>
        <w:pStyle w:val="ListParagraph"/>
        <w:numPr>
          <w:ilvl w:val="0"/>
          <w:numId w:val="4"/>
        </w:numPr>
        <w:rPr>
          <w:i/>
          <w:iCs/>
        </w:rPr>
      </w:pPr>
      <w:r w:rsidRPr="00107B50">
        <w:rPr>
          <w:i/>
          <w:iCs/>
        </w:rPr>
        <w:t>Opportunities for further mentorship, scholarships, and selective fellowships!</w:t>
      </w:r>
    </w:p>
    <w:p w14:paraId="692202F9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Leaf courses operate on an accessible sliding tuition scale, including free access if needed. Applications for Winter 2026 close December 22</w:t>
      </w:r>
      <w:r w:rsidRPr="00107B50">
        <w:rPr>
          <w:i/>
          <w:iCs/>
          <w:vertAlign w:val="superscript"/>
        </w:rPr>
        <w:t>nd</w:t>
      </w:r>
    </w:p>
    <w:p w14:paraId="58D90869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Learn more at </w:t>
      </w:r>
      <w:proofErr w:type="spellStart"/>
      <w:r w:rsidRPr="00107B50">
        <w:rPr>
          <w:i/>
          <w:iCs/>
        </w:rPr>
        <w:fldChar w:fldCharType="begin"/>
      </w:r>
      <w:r w:rsidRPr="00107B50">
        <w:rPr>
          <w:i/>
          <w:iCs/>
        </w:rPr>
        <w:instrText>HYPERLINK "https://ddec1-0-en-ctp.trendmicro.com/wis/clicktime/v1/query?url=https%3a%2f%2fleaf%2ddot%2dyamm%2dtrack.appspot.com%2f2%5fj5Qk%2dsI%2dnS2IgWrHKdnT5vjG3oonbOfamw9vpy%5fk8ELUMpJmgFW6VhNHRDXJ2CfN89BQCcy7JNPTlpjViT5%5f%5f2uUKfxpzrqroXMfily3GfDMEyJLbbIwRcACdWiOh8toQ98HTeR9O%5fE8Zc%2dq8kWRcKCJBycwitR8x9aLxDfGIjXyFItcmef%5fUPDag%2dhL32D%2d8SkFdSg5r6IIw&amp;umid=c7ec0497-235d-4877-b1ed-cfe07159f4de&amp;rct=1762174596&amp;auth=73de3758c91e036d4313bc288341875597de4fe6-327998072a31af6ea4d4f91a98607016bb681ad4" \o "https://ddec1-0-en-ctp.trendmicro.com:443/wis/clicktime/v1/query?url=https%3a%2f%2fleaf%2ddot%2dyamm%2dtrack.appspot.com%2f2%5fj5Qk%2dsI%2dnS2IgWrHKdnT5vjG3oonbOfamw9vpy%5fk8ELUMpJmgFW6VhNHRDXJ2CfN89BQCcy7JNPTlpjViT5%5f%5f2uUKfxpzrqroXMfily3GfDMEyJLbbIwRcACdWiOh8toQ98HTeR9O%5fE8Zc%2dq8kWRcKCJBycwitR8x9aLxDfGIjXyFItcmef%5fUPDag%2dhL32D%2d8SkFdSg5r6IIw&amp;umid=c7ec0497-235d-4877-b1ed-cfe07159f4de&amp;rct=1762174596&amp;auth=73de3758c91e036d4313bc288341875597de4fe6-327998072a31af6ea4d4f91a98607016bb681ad4" \t "_blank"</w:instrText>
      </w:r>
      <w:r w:rsidRPr="00107B50">
        <w:rPr>
          <w:i/>
          <w:iCs/>
        </w:rPr>
      </w:r>
      <w:r w:rsidRPr="00107B50">
        <w:rPr>
          <w:i/>
          <w:iCs/>
        </w:rPr>
        <w:fldChar w:fldCharType="separate"/>
      </w:r>
      <w:r w:rsidRPr="00107B50">
        <w:rPr>
          <w:rStyle w:val="Hyperlink"/>
          <w:i/>
          <w:iCs/>
        </w:rPr>
        <w:t>leaf.courses</w:t>
      </w:r>
      <w:proofErr w:type="spellEnd"/>
      <w:r w:rsidRPr="00107B50">
        <w:rPr>
          <w:i/>
          <w:iCs/>
        </w:rPr>
        <w:fldChar w:fldCharType="end"/>
      </w:r>
      <w:r w:rsidRPr="00107B50">
        <w:rPr>
          <w:i/>
          <w:iCs/>
        </w:rPr>
        <w:t> or </w:t>
      </w:r>
      <w:hyperlink r:id="rId6" w:tgtFrame="_blank" w:tooltip="https://ddec1-0-en-ctp.trendmicro.com:443/wis/clicktime/v1/query?url=https%3a%2f%2fleaf%2ddot%2dyamm%2dtrack.appspot.com%2f2r8U1j1FeRtVb2nnzzzvnJ7MqMFjWX8B3ku5%2diuyp2dMOUMpJmgHk4GDwscBRAuon7l1zfThEHsqNrMfbDcnAQnSXRwN%5fKm9vCVE71tgOvKoVkWgpS%5fSLM9YyCMX%5fW5xuWrbfFKs9iYkAGh0eZp2vBT2HHkiyJAbOwVvycOT%2dZsgXvX%5f3s%2doSzYtN9hi9mewqDumf9%5fsmPcakH%5fhmlJtEWymhCjbAJ7w&amp;umid=c7ec0497-235d-4877-b1ed-cfe07159f4de&amp;rct=1762174596&amp;auth=73de3758c91e036d4313bc288341875597de4fe6-cfed532739eb26d73927d5a8c5de8e03b854c9ad" w:history="1">
        <w:r w:rsidRPr="00107B50">
          <w:rPr>
            <w:rStyle w:val="Hyperlink"/>
            <w:i/>
            <w:iCs/>
          </w:rPr>
          <w:t>apply now</w:t>
        </w:r>
      </w:hyperlink>
      <w:r w:rsidRPr="00107B50">
        <w:rPr>
          <w:i/>
          <w:iCs/>
        </w:rPr>
        <w:t>!</w:t>
      </w:r>
    </w:p>
    <w:p w14:paraId="6BC33C48" w14:textId="77777777" w:rsidR="00107B50" w:rsidRDefault="00107B50" w:rsidP="00107B50">
      <w:pPr>
        <w:pStyle w:val="ListParagraph"/>
        <w:rPr>
          <w:b/>
          <w:bCs/>
          <w:i/>
          <w:iCs/>
        </w:rPr>
      </w:pPr>
    </w:p>
    <w:p w14:paraId="19248AF3" w14:textId="3FBE9E9F" w:rsidR="00107B50" w:rsidRPr="00107B50" w:rsidRDefault="00107B50" w:rsidP="00107B50">
      <w:pPr>
        <w:pStyle w:val="ListParagraph"/>
        <w:numPr>
          <w:ilvl w:val="0"/>
          <w:numId w:val="1"/>
        </w:numPr>
        <w:rPr>
          <w:i/>
          <w:iCs/>
        </w:rPr>
      </w:pPr>
      <w:r w:rsidRPr="00107B50">
        <w:rPr>
          <w:b/>
          <w:bCs/>
          <w:i/>
          <w:iCs/>
        </w:rPr>
        <w:t>NATIONAL HIGHWAYS – TOMORROW’S ENGINEERS WEEK</w:t>
      </w:r>
    </w:p>
    <w:p w14:paraId="29F347D9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For Tomorrow’s Engineers Week (w/c 10</w:t>
      </w:r>
      <w:r w:rsidRPr="00107B50">
        <w:rPr>
          <w:i/>
          <w:iCs/>
          <w:vertAlign w:val="superscript"/>
        </w:rPr>
        <w:t>th</w:t>
      </w:r>
      <w:r w:rsidRPr="00107B50">
        <w:rPr>
          <w:i/>
          <w:iCs/>
        </w:rPr>
        <w:t> November), the Education Engagement team at National Highways have created some case studies with the theme Power Up Your Passion.</w:t>
      </w:r>
    </w:p>
    <w:p w14:paraId="751812D1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See attached for case studies.</w:t>
      </w:r>
    </w:p>
    <w:p w14:paraId="3796C49A" w14:textId="77777777" w:rsidR="00107B50" w:rsidRPr="00107B50" w:rsidRDefault="00107B50" w:rsidP="00107B50">
      <w:pPr>
        <w:pStyle w:val="ListParagraph"/>
        <w:rPr>
          <w:i/>
          <w:iCs/>
        </w:rPr>
      </w:pPr>
      <w:r w:rsidRPr="00107B50">
        <w:rPr>
          <w:i/>
          <w:iCs/>
        </w:rPr>
        <w:t> </w:t>
      </w:r>
    </w:p>
    <w:p w14:paraId="3A151EC0" w14:textId="77777777" w:rsidR="00107B50" w:rsidRPr="006030D5" w:rsidRDefault="00107B50" w:rsidP="006030D5">
      <w:pPr>
        <w:pStyle w:val="ListParagraph"/>
        <w:rPr>
          <w:i/>
          <w:iCs/>
        </w:rPr>
      </w:pPr>
    </w:p>
    <w:p w14:paraId="0EA4F1D3" w14:textId="3979A682" w:rsidR="003D2732" w:rsidRDefault="003D2732" w:rsidP="006030D5">
      <w:pPr>
        <w:pStyle w:val="ListParagraph"/>
      </w:pPr>
    </w:p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DB6"/>
    <w:multiLevelType w:val="multilevel"/>
    <w:tmpl w:val="105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563766"/>
    <w:multiLevelType w:val="hybridMultilevel"/>
    <w:tmpl w:val="4A96C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092"/>
    <w:multiLevelType w:val="multilevel"/>
    <w:tmpl w:val="718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4B3821"/>
    <w:multiLevelType w:val="multilevel"/>
    <w:tmpl w:val="1B7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657615">
    <w:abstractNumId w:val="1"/>
  </w:num>
  <w:num w:numId="2" w16cid:durableId="1536963176">
    <w:abstractNumId w:val="0"/>
  </w:num>
  <w:num w:numId="3" w16cid:durableId="2142456331">
    <w:abstractNumId w:val="3"/>
  </w:num>
  <w:num w:numId="4" w16cid:durableId="193439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07B50"/>
    <w:rsid w:val="00156D0C"/>
    <w:rsid w:val="0019651E"/>
    <w:rsid w:val="003D2732"/>
    <w:rsid w:val="00434313"/>
    <w:rsid w:val="00466FA4"/>
    <w:rsid w:val="006030D5"/>
    <w:rsid w:val="007D4AA7"/>
    <w:rsid w:val="007F6F14"/>
    <w:rsid w:val="00A65E8B"/>
    <w:rsid w:val="00CC1C81"/>
    <w:rsid w:val="00DC092C"/>
    <w:rsid w:val="00E34F56"/>
    <w:rsid w:val="00F209EE"/>
    <w:rsid w:val="00F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dec1-0-en-ctp.trendmicro.com/wis/clicktime/v1/query?url=https%3a%2f%2fleaf%2ddot%2dyamm%2dtrack.appspot.com%2f2r8U1j1FeRtVb2nnzzzvnJ7MqMFjWX8B3ku5%2diuyp2dMOUMpJmgHk4GDwscBRAuon7l1zfThEHsqNrMfbDcnAQnSXRwN%5fKm9vCVE71tgOvKoVkWgpS%5fSLM9YyCMX%5fW5xuWrbfFKs9iYkAGh0eZp2vBT2HHkiyJAbOwVvycOT%2dZsgXvX%5f3s%2doSzYtN9hi9mewqDumf9%5fsmPcakH%5fhmlJtEWymhCjbAJ7w&amp;umid=c7ec0497-235d-4877-b1ed-cfe07159f4de&amp;rct=1762174596&amp;auth=73de3758c91e036d4313bc288341875597de4fe6-cfed532739eb26d73927d5a8c5de8e03b854c9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3067</Characters>
  <Application>Microsoft Office Word</Application>
  <DocSecurity>0</DocSecurity>
  <Lines>72</Lines>
  <Paragraphs>29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4</cp:revision>
  <dcterms:created xsi:type="dcterms:W3CDTF">2025-11-06T11:10:00Z</dcterms:created>
  <dcterms:modified xsi:type="dcterms:W3CDTF">2025-11-10T08:02:00Z</dcterms:modified>
</cp:coreProperties>
</file>