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F881" w14:textId="69BFBFB1" w:rsidR="00F42D1D" w:rsidRDefault="00F42D1D" w:rsidP="00F42D1D">
      <w:r w:rsidRPr="008E4B93">
        <w:rPr>
          <w:noProof/>
          <w:sz w:val="20"/>
        </w:rPr>
        <w:drawing>
          <wp:anchor distT="0" distB="0" distL="114300" distR="114300" simplePos="0" relativeHeight="251659264" behindDoc="0" locked="0" layoutInCell="1" allowOverlap="1" wp14:anchorId="7C29D1AC" wp14:editId="061E4F57">
            <wp:simplePos x="0" y="0"/>
            <wp:positionH relativeFrom="margin">
              <wp:align>center</wp:align>
            </wp:positionH>
            <wp:positionV relativeFrom="margin">
              <wp:posOffset>-787731</wp:posOffset>
            </wp:positionV>
            <wp:extent cx="6713855" cy="1263650"/>
            <wp:effectExtent l="0" t="0" r="0" b="0"/>
            <wp:wrapSquare wrapText="bothSides"/>
            <wp:docPr id="1" name="Picture 1" descr="A red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rectangular object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733970" cy="1268045"/>
                    </a:xfrm>
                    <a:prstGeom prst="rect">
                      <a:avLst/>
                    </a:prstGeom>
                  </pic:spPr>
                </pic:pic>
              </a:graphicData>
            </a:graphic>
            <wp14:sizeRelH relativeFrom="margin">
              <wp14:pctWidth>0</wp14:pctWidth>
            </wp14:sizeRelH>
            <wp14:sizeRelV relativeFrom="margin">
              <wp14:pctHeight>0</wp14:pctHeight>
            </wp14:sizeRelV>
          </wp:anchor>
        </w:drawing>
      </w:r>
    </w:p>
    <w:p w14:paraId="0C8966ED" w14:textId="0A83CE08" w:rsidR="00F42D1D" w:rsidRPr="00042092" w:rsidRDefault="00F42D1D" w:rsidP="00F42D1D">
      <w:pPr>
        <w:jc w:val="center"/>
        <w:rPr>
          <w:b/>
          <w:bCs/>
          <w:sz w:val="36"/>
          <w:szCs w:val="36"/>
          <w:u w:val="single"/>
        </w:rPr>
      </w:pPr>
      <w:r w:rsidRPr="00042092">
        <w:rPr>
          <w:b/>
          <w:bCs/>
          <w:sz w:val="36"/>
          <w:szCs w:val="36"/>
          <w:u w:val="single"/>
        </w:rPr>
        <w:t>Careers support and information</w:t>
      </w:r>
    </w:p>
    <w:p w14:paraId="431E43C6" w14:textId="55837B9F" w:rsidR="00042092" w:rsidRDefault="00042092" w:rsidP="00042092">
      <w:pPr>
        <w:pStyle w:val="NoSpacing"/>
      </w:pPr>
      <w:proofErr w:type="spellStart"/>
      <w:r w:rsidRPr="00042092">
        <w:rPr>
          <w:b/>
          <w:bCs/>
        </w:rPr>
        <w:t>Doocey</w:t>
      </w:r>
      <w:proofErr w:type="spellEnd"/>
      <w:r w:rsidRPr="00042092">
        <w:rPr>
          <w:b/>
          <w:bCs/>
        </w:rPr>
        <w:t xml:space="preserve"> Group</w:t>
      </w:r>
      <w:r w:rsidRPr="00042092">
        <w:t xml:space="preserve"> have multiple Apprenticeship &amp; Apprenticeship Degree Opportunities this Year.</w:t>
      </w:r>
    </w:p>
    <w:p w14:paraId="50106C06" w14:textId="77777777" w:rsidR="00042092" w:rsidRPr="00042092" w:rsidRDefault="00042092" w:rsidP="00042092">
      <w:pPr>
        <w:pStyle w:val="NoSpacing"/>
      </w:pPr>
    </w:p>
    <w:p w14:paraId="520152D0" w14:textId="32327639" w:rsidR="00042092" w:rsidRPr="00042092" w:rsidRDefault="00042092" w:rsidP="00042092">
      <w:pPr>
        <w:pStyle w:val="NoSpacing"/>
      </w:pPr>
      <w:r w:rsidRPr="00042092">
        <w:t> </w:t>
      </w:r>
      <w:r w:rsidRPr="00042092">
        <w:rPr>
          <w:b/>
          <w:bCs/>
        </w:rPr>
        <w:t>Level 2 Highways Maintenance Skilled Operative</w:t>
      </w:r>
    </w:p>
    <w:p w14:paraId="17D2DCBE" w14:textId="77777777" w:rsidR="00042092" w:rsidRPr="00042092" w:rsidRDefault="00042092" w:rsidP="00042092">
      <w:pPr>
        <w:pStyle w:val="NoSpacing"/>
      </w:pPr>
      <w:r w:rsidRPr="00042092">
        <w:t>No Level 4 barriers (no GCSEs C in maths or English)</w:t>
      </w:r>
    </w:p>
    <w:p w14:paraId="0F6B1D13" w14:textId="77777777" w:rsidR="00042092" w:rsidRPr="00042092" w:rsidRDefault="00042092" w:rsidP="00042092">
      <w:pPr>
        <w:pStyle w:val="NoSpacing"/>
      </w:pPr>
      <w:r w:rsidRPr="00042092">
        <w:t>No age barrier (you can be an apprentice at any age!)</w:t>
      </w:r>
    </w:p>
    <w:p w14:paraId="1B471049" w14:textId="77777777" w:rsidR="00042092" w:rsidRPr="00042092" w:rsidRDefault="00042092" w:rsidP="00042092">
      <w:pPr>
        <w:pStyle w:val="NoSpacing"/>
      </w:pPr>
      <w:r w:rsidRPr="00042092">
        <w:t xml:space="preserve">No gender barrier </w:t>
      </w:r>
      <w:proofErr w:type="gramStart"/>
      <w:r w:rsidRPr="00042092">
        <w:t>( we</w:t>
      </w:r>
      <w:proofErr w:type="gramEnd"/>
      <w:r w:rsidRPr="00042092">
        <w:t xml:space="preserve"> have had 4 female apprentices to date!</w:t>
      </w:r>
    </w:p>
    <w:p w14:paraId="104884B5" w14:textId="77777777" w:rsidR="00042092" w:rsidRPr="00042092" w:rsidRDefault="00042092" w:rsidP="00042092">
      <w:pPr>
        <w:pStyle w:val="NoSpacing"/>
      </w:pPr>
      <w:r w:rsidRPr="00042092">
        <w:t>Free 3-week pre-apprenticeship gaining 5 qualifications</w:t>
      </w:r>
    </w:p>
    <w:p w14:paraId="4917D278" w14:textId="77777777" w:rsidR="00042092" w:rsidRPr="00042092" w:rsidRDefault="00042092" w:rsidP="00042092">
      <w:pPr>
        <w:pStyle w:val="NoSpacing"/>
      </w:pPr>
      <w:r w:rsidRPr="00042092">
        <w:t>If successful, 15-month level 2 Skilled Highways Maintenance Operative apprentice qualification</w:t>
      </w:r>
    </w:p>
    <w:p w14:paraId="31F220B5" w14:textId="77777777" w:rsidR="00042092" w:rsidRDefault="00042092" w:rsidP="00042092">
      <w:pPr>
        <w:pStyle w:val="NoSpacing"/>
        <w:rPr>
          <w:b/>
          <w:bCs/>
        </w:rPr>
      </w:pPr>
      <w:r w:rsidRPr="00042092">
        <w:t>After successful completion of apprenticeship starting salary is </w:t>
      </w:r>
      <w:r w:rsidRPr="00042092">
        <w:rPr>
          <w:b/>
          <w:bCs/>
        </w:rPr>
        <w:t>£32,500.</w:t>
      </w:r>
    </w:p>
    <w:p w14:paraId="51B45D65" w14:textId="77777777" w:rsidR="00042092" w:rsidRPr="00042092" w:rsidRDefault="00042092" w:rsidP="00042092">
      <w:pPr>
        <w:pStyle w:val="NoSpacing"/>
      </w:pPr>
    </w:p>
    <w:p w14:paraId="3FA2362B" w14:textId="45570BCC" w:rsidR="00042092" w:rsidRPr="00042092" w:rsidRDefault="00042092" w:rsidP="00042092">
      <w:pPr>
        <w:pStyle w:val="NoSpacing"/>
      </w:pPr>
      <w:r w:rsidRPr="00042092">
        <w:t> </w:t>
      </w:r>
      <w:r w:rsidRPr="00042092">
        <w:rPr>
          <w:b/>
          <w:bCs/>
        </w:rPr>
        <w:t>Level 3 Business Administration Assistant – various sectors</w:t>
      </w:r>
    </w:p>
    <w:p w14:paraId="4D04E437" w14:textId="77777777" w:rsidR="00042092" w:rsidRPr="00042092" w:rsidRDefault="00042092" w:rsidP="00042092">
      <w:pPr>
        <w:pStyle w:val="NoSpacing"/>
      </w:pPr>
      <w:r w:rsidRPr="00042092">
        <w:t>Level 4 in Maths and English minimum requirement (apply with predicted grades)</w:t>
      </w:r>
    </w:p>
    <w:p w14:paraId="4FB3EE97" w14:textId="77777777" w:rsidR="00042092" w:rsidRPr="00042092" w:rsidRDefault="00042092" w:rsidP="00042092">
      <w:pPr>
        <w:pStyle w:val="NoSpacing"/>
      </w:pPr>
      <w:proofErr w:type="gramStart"/>
      <w:r w:rsidRPr="00042092">
        <w:t>15 month</w:t>
      </w:r>
      <w:proofErr w:type="gramEnd"/>
      <w:r w:rsidRPr="00042092">
        <w:t xml:space="preserve"> Apprenticeships available in different divisions of the business</w:t>
      </w:r>
    </w:p>
    <w:p w14:paraId="44D5042D" w14:textId="77777777" w:rsidR="00042092" w:rsidRDefault="00042092" w:rsidP="00042092">
      <w:pPr>
        <w:pStyle w:val="NoSpacing"/>
      </w:pPr>
      <w:r w:rsidRPr="00042092">
        <w:t>Able to meet staff and discuss options at the Open Day</w:t>
      </w:r>
    </w:p>
    <w:p w14:paraId="647FCDFE" w14:textId="135FA51C" w:rsidR="00042092" w:rsidRDefault="00042092" w:rsidP="00042092">
      <w:pPr>
        <w:pStyle w:val="NoSpacing"/>
        <w:rPr>
          <w:b/>
          <w:bCs/>
        </w:rPr>
      </w:pPr>
      <w:r w:rsidRPr="00042092">
        <w:rPr>
          <w:b/>
          <w:bCs/>
        </w:rPr>
        <w:t>Pupils will need to scan the QR code to register for the event - they can attend with friends, parents or carers or on their own.</w:t>
      </w:r>
    </w:p>
    <w:p w14:paraId="0A389CF9" w14:textId="77777777" w:rsidR="00042092" w:rsidRDefault="00042092" w:rsidP="00042092">
      <w:pPr>
        <w:pStyle w:val="NoSpacing"/>
        <w:rPr>
          <w:b/>
          <w:bCs/>
        </w:rPr>
      </w:pPr>
    </w:p>
    <w:p w14:paraId="4EC7608A" w14:textId="77777777" w:rsidR="00042092" w:rsidRPr="00042092" w:rsidRDefault="00042092" w:rsidP="00042092">
      <w:pPr>
        <w:pStyle w:val="NoSpacing"/>
        <w:numPr>
          <w:ilvl w:val="0"/>
          <w:numId w:val="3"/>
        </w:numPr>
      </w:pPr>
      <w:r w:rsidRPr="00042092">
        <w:rPr>
          <w:b/>
          <w:bCs/>
          <w:u w:val="single"/>
        </w:rPr>
        <w:t>Careers in Fire Safety:</w:t>
      </w:r>
    </w:p>
    <w:p w14:paraId="51CF6C2B" w14:textId="77777777" w:rsidR="00042092" w:rsidRPr="00042092" w:rsidRDefault="00042092" w:rsidP="00042092">
      <w:pPr>
        <w:pStyle w:val="NoSpacing"/>
      </w:pPr>
      <w:r w:rsidRPr="00042092">
        <w:rPr>
          <w:b/>
          <w:bCs/>
        </w:rPr>
        <w:t> </w:t>
      </w:r>
    </w:p>
    <w:p w14:paraId="1D7585E4" w14:textId="77777777" w:rsidR="00042092" w:rsidRPr="00042092" w:rsidRDefault="00042092" w:rsidP="00042092">
      <w:pPr>
        <w:pStyle w:val="NoSpacing"/>
      </w:pPr>
      <w:r w:rsidRPr="00042092">
        <w:rPr>
          <w:lang w:val="en-US"/>
        </w:rPr>
        <w:t>Please see the attached FSE leaflet.</w:t>
      </w:r>
    </w:p>
    <w:p w14:paraId="409E2E41" w14:textId="77777777" w:rsidR="00042092" w:rsidRPr="00042092" w:rsidRDefault="00042092" w:rsidP="00042092">
      <w:pPr>
        <w:pStyle w:val="NoSpacing"/>
      </w:pPr>
      <w:r w:rsidRPr="00042092">
        <w:rPr>
          <w:lang w:val="en-US"/>
        </w:rPr>
        <w:t> </w:t>
      </w:r>
    </w:p>
    <w:p w14:paraId="0F6156D2" w14:textId="77777777" w:rsidR="00042092" w:rsidRPr="00042092" w:rsidRDefault="00042092" w:rsidP="00042092">
      <w:pPr>
        <w:pStyle w:val="NoSpacing"/>
      </w:pPr>
      <w:r w:rsidRPr="00042092">
        <w:rPr>
          <w:lang w:val="en-US"/>
        </w:rPr>
        <w:t>We’re looking for practical and personable people who aren’t interested in sitting in an office all day to think about a career in fire safety. Fire Risk Management </w:t>
      </w:r>
      <w:proofErr w:type="gramStart"/>
      <w:r w:rsidRPr="00042092">
        <w:rPr>
          <w:lang w:val="en-US"/>
        </w:rPr>
        <w:t>an</w:t>
      </w:r>
      <w:proofErr w:type="gramEnd"/>
      <w:r w:rsidRPr="00042092">
        <w:rPr>
          <w:lang w:val="en-US"/>
        </w:rPr>
        <w:t xml:space="preserve"> interesting, rewarding (and well-paid) career with job security and nationally </w:t>
      </w:r>
      <w:proofErr w:type="spellStart"/>
      <w:r w:rsidRPr="00042092">
        <w:rPr>
          <w:lang w:val="en-US"/>
        </w:rPr>
        <w:t>recognised</w:t>
      </w:r>
      <w:proofErr w:type="spellEnd"/>
      <w:r w:rsidRPr="00042092">
        <w:rPr>
          <w:lang w:val="en-US"/>
        </w:rPr>
        <w:t xml:space="preserve"> qualifications. You need to be smart, but not traditionally </w:t>
      </w:r>
      <w:proofErr w:type="gramStart"/>
      <w:r w:rsidRPr="00042092">
        <w:rPr>
          <w:lang w:val="en-US"/>
        </w:rPr>
        <w:t>academic</w:t>
      </w:r>
      <w:proofErr w:type="gramEnd"/>
      <w:r w:rsidRPr="00042092">
        <w:rPr>
          <w:lang w:val="en-US"/>
        </w:rPr>
        <w:t> and those who like the idea of travelling around the country, meeting people, and developing technical skills are the perfect fit.</w:t>
      </w:r>
    </w:p>
    <w:p w14:paraId="244C7CA6" w14:textId="77777777" w:rsidR="00042092" w:rsidRPr="00042092" w:rsidRDefault="00042092" w:rsidP="00042092">
      <w:pPr>
        <w:pStyle w:val="NoSpacing"/>
      </w:pPr>
      <w:r w:rsidRPr="00042092">
        <w:rPr>
          <w:lang w:val="en-US"/>
        </w:rPr>
        <w:t> </w:t>
      </w:r>
    </w:p>
    <w:p w14:paraId="2556B549" w14:textId="77777777" w:rsidR="00042092" w:rsidRPr="00042092" w:rsidRDefault="00042092" w:rsidP="00042092">
      <w:pPr>
        <w:pStyle w:val="NoSpacing"/>
      </w:pPr>
      <w:r w:rsidRPr="00042092">
        <w:rPr>
          <w:lang w:val="en-US"/>
        </w:rPr>
        <w:t>Right now, there’s more work than there are skilled people to do it; employers are actively hiring those they can help develop and train. We know that there are plenty of young people hungry to fill that gap. That’s why, alongside the Fire Safety Event, </w:t>
      </w:r>
      <w:proofErr w:type="spellStart"/>
      <w:r w:rsidRPr="00042092">
        <w:rPr>
          <w:lang w:val="en-US"/>
        </w:rPr>
        <w:t>RiskBase</w:t>
      </w:r>
      <w:proofErr w:type="spellEnd"/>
      <w:r w:rsidRPr="00042092">
        <w:rPr>
          <w:lang w:val="en-US"/>
        </w:rPr>
        <w:t> are hosting a networking session at the Birmingham NEC on the 29th of April. This is the UK’s biggest industry event with 10,000 professionals and all major employers under one roof.</w:t>
      </w:r>
    </w:p>
    <w:p w14:paraId="0A758837" w14:textId="77777777" w:rsidR="00042092" w:rsidRPr="00042092" w:rsidRDefault="00042092" w:rsidP="00042092">
      <w:pPr>
        <w:pStyle w:val="NoSpacing"/>
      </w:pPr>
      <w:r w:rsidRPr="00042092">
        <w:rPr>
          <w:lang w:val="en-US"/>
        </w:rPr>
        <w:t xml:space="preserve">The session starts at 3:30pm on the Leadership Stage - a genuine chance to hear from the people at the top of the sector and understand exactly what a successful career in fire safety looks like. Afterwards attendees will be invited to an exclusive drinks reception to meet and network with these industry leaders and top </w:t>
      </w:r>
      <w:proofErr w:type="gramStart"/>
      <w:r w:rsidRPr="00042092">
        <w:rPr>
          <w:lang w:val="en-US"/>
        </w:rPr>
        <w:t>employers</w:t>
      </w:r>
      <w:proofErr w:type="gramEnd"/>
      <w:r w:rsidRPr="00042092">
        <w:rPr>
          <w:lang w:val="en-US"/>
        </w:rPr>
        <w:t> in an informal and friendly setting.</w:t>
      </w:r>
    </w:p>
    <w:p w14:paraId="59F75F86" w14:textId="77777777" w:rsidR="00042092" w:rsidRPr="00042092" w:rsidRDefault="00042092" w:rsidP="00042092">
      <w:pPr>
        <w:pStyle w:val="NoSpacing"/>
      </w:pPr>
      <w:r w:rsidRPr="00042092">
        <w:rPr>
          <w:lang w:val="en-US"/>
        </w:rPr>
        <w:lastRenderedPageBreak/>
        <w:t xml:space="preserve">If this sounds like any of the students or jobseekers in your </w:t>
      </w:r>
      <w:proofErr w:type="spellStart"/>
      <w:r w:rsidRPr="00042092">
        <w:rPr>
          <w:lang w:val="en-US"/>
        </w:rPr>
        <w:t>organisation</w:t>
      </w:r>
      <w:proofErr w:type="spellEnd"/>
      <w:r w:rsidRPr="00042092">
        <w:rPr>
          <w:lang w:val="en-US"/>
        </w:rPr>
        <w:t xml:space="preserve">, this is a room they should be in. The event’s free to attend, just register for an </w:t>
      </w:r>
      <w:proofErr w:type="gramStart"/>
      <w:r w:rsidRPr="00042092">
        <w:rPr>
          <w:lang w:val="en-US"/>
        </w:rPr>
        <w:t>invite</w:t>
      </w:r>
      <w:proofErr w:type="gramEnd"/>
      <w:r w:rsidRPr="00042092">
        <w:rPr>
          <w:lang w:val="en-US"/>
        </w:rPr>
        <w:t> and we look forward to seeing you there.</w:t>
      </w:r>
    </w:p>
    <w:p w14:paraId="021884B4" w14:textId="77777777" w:rsidR="00042092" w:rsidRPr="00042092" w:rsidRDefault="00042092" w:rsidP="00042092">
      <w:pPr>
        <w:pStyle w:val="NoSpacing"/>
      </w:pPr>
      <w:r w:rsidRPr="00042092">
        <w:t>For more information, please contact:</w:t>
      </w:r>
    </w:p>
    <w:p w14:paraId="01A7ABE3" w14:textId="77777777" w:rsidR="00042092" w:rsidRPr="00042092" w:rsidRDefault="00042092" w:rsidP="00042092">
      <w:pPr>
        <w:pStyle w:val="NoSpacing"/>
      </w:pPr>
      <w:r w:rsidRPr="00042092">
        <w:t> </w:t>
      </w:r>
    </w:p>
    <w:p w14:paraId="1879C351" w14:textId="77777777" w:rsidR="00042092" w:rsidRPr="00042092" w:rsidRDefault="00042092" w:rsidP="00042092">
      <w:pPr>
        <w:pStyle w:val="NoSpacing"/>
      </w:pPr>
      <w:r w:rsidRPr="00042092">
        <w:t>Archie Donald</w:t>
      </w:r>
    </w:p>
    <w:p w14:paraId="1246A61B" w14:textId="77777777" w:rsidR="00042092" w:rsidRPr="00042092" w:rsidRDefault="00042092" w:rsidP="00042092">
      <w:pPr>
        <w:pStyle w:val="NoSpacing"/>
      </w:pPr>
      <w:hyperlink r:id="rId6" w:tgtFrame="_blank" w:tooltip="tel:07849%20644%20949" w:history="1">
        <w:r w:rsidRPr="00042092">
          <w:rPr>
            <w:rStyle w:val="Hyperlink"/>
          </w:rPr>
          <w:t>07849 644 949</w:t>
        </w:r>
      </w:hyperlink>
      <w:r w:rsidRPr="00042092">
        <w:t> / </w:t>
      </w:r>
      <w:hyperlink r:id="rId7" w:tgtFrame="_blank" w:tooltip="tel:020%208973%201063" w:history="1">
        <w:r w:rsidRPr="00042092">
          <w:rPr>
            <w:rStyle w:val="Hyperlink"/>
          </w:rPr>
          <w:t>020 8973 1063</w:t>
        </w:r>
      </w:hyperlink>
    </w:p>
    <w:p w14:paraId="3B5F1C8D" w14:textId="77777777" w:rsidR="00042092" w:rsidRPr="00042092" w:rsidRDefault="00042092" w:rsidP="00042092">
      <w:pPr>
        <w:pStyle w:val="NoSpacing"/>
      </w:pPr>
      <w:r w:rsidRPr="00042092">
        <w:t>Email: </w:t>
      </w:r>
      <w:hyperlink r:id="rId8" w:tooltip="mailto:archie.donald@riskbase.uk" w:history="1">
        <w:r w:rsidRPr="00042092">
          <w:rPr>
            <w:rStyle w:val="Hyperlink"/>
          </w:rPr>
          <w:t>archie.donald@riskbase.uk</w:t>
        </w:r>
      </w:hyperlink>
    </w:p>
    <w:p w14:paraId="21A25083" w14:textId="77777777" w:rsidR="00042092" w:rsidRPr="00042092" w:rsidRDefault="00042092" w:rsidP="00042092">
      <w:pPr>
        <w:pStyle w:val="NoSpacing"/>
      </w:pPr>
    </w:p>
    <w:p w14:paraId="3B0E0CB6" w14:textId="77777777" w:rsidR="00042092" w:rsidRPr="00042092" w:rsidRDefault="00042092" w:rsidP="00042092">
      <w:pPr>
        <w:pStyle w:val="NoSpacing"/>
      </w:pPr>
      <w:r w:rsidRPr="00042092">
        <w:t> </w:t>
      </w:r>
    </w:p>
    <w:p w14:paraId="4035606A" w14:textId="77777777" w:rsidR="00F42D1D" w:rsidRDefault="00F42D1D" w:rsidP="00F42D1D"/>
    <w:p w14:paraId="0834C930" w14:textId="77777777" w:rsidR="00E34F56" w:rsidRDefault="00E34F56" w:rsidP="00042092">
      <w:pPr>
        <w:pStyle w:val="NoSpacing"/>
      </w:pPr>
    </w:p>
    <w:sectPr w:rsidR="00E34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01A7"/>
    <w:multiLevelType w:val="multilevel"/>
    <w:tmpl w:val="3F00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479BB"/>
    <w:multiLevelType w:val="multilevel"/>
    <w:tmpl w:val="976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5D16C3"/>
    <w:multiLevelType w:val="multilevel"/>
    <w:tmpl w:val="FC06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684299">
    <w:abstractNumId w:val="1"/>
  </w:num>
  <w:num w:numId="2" w16cid:durableId="1900246045">
    <w:abstractNumId w:val="2"/>
  </w:num>
  <w:num w:numId="3" w16cid:durableId="171122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1D"/>
    <w:rsid w:val="000265A1"/>
    <w:rsid w:val="00042092"/>
    <w:rsid w:val="00156D0C"/>
    <w:rsid w:val="0019651E"/>
    <w:rsid w:val="003E6A2B"/>
    <w:rsid w:val="00434313"/>
    <w:rsid w:val="00466FA4"/>
    <w:rsid w:val="004A6EE6"/>
    <w:rsid w:val="006639F8"/>
    <w:rsid w:val="007D4AA7"/>
    <w:rsid w:val="00A65E8B"/>
    <w:rsid w:val="00CC1C81"/>
    <w:rsid w:val="00E34F56"/>
    <w:rsid w:val="00F209EE"/>
    <w:rsid w:val="00F4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8E9C"/>
  <w15:chartTrackingRefBased/>
  <w15:docId w15:val="{F75F7A19-16B7-4C96-B9DB-6E129148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D1D"/>
    <w:rPr>
      <w:rFonts w:eastAsiaTheme="majorEastAsia" w:cstheme="majorBidi"/>
      <w:color w:val="272727" w:themeColor="text1" w:themeTint="D8"/>
    </w:rPr>
  </w:style>
  <w:style w:type="paragraph" w:styleId="Title">
    <w:name w:val="Title"/>
    <w:basedOn w:val="Normal"/>
    <w:next w:val="Normal"/>
    <w:link w:val="TitleChar"/>
    <w:uiPriority w:val="10"/>
    <w:qFormat/>
    <w:rsid w:val="00F4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D1D"/>
    <w:pPr>
      <w:spacing w:before="160"/>
      <w:jc w:val="center"/>
    </w:pPr>
    <w:rPr>
      <w:i/>
      <w:iCs/>
      <w:color w:val="404040" w:themeColor="text1" w:themeTint="BF"/>
    </w:rPr>
  </w:style>
  <w:style w:type="character" w:customStyle="1" w:styleId="QuoteChar">
    <w:name w:val="Quote Char"/>
    <w:basedOn w:val="DefaultParagraphFont"/>
    <w:link w:val="Quote"/>
    <w:uiPriority w:val="29"/>
    <w:rsid w:val="00F42D1D"/>
    <w:rPr>
      <w:i/>
      <w:iCs/>
      <w:color w:val="404040" w:themeColor="text1" w:themeTint="BF"/>
    </w:rPr>
  </w:style>
  <w:style w:type="paragraph" w:styleId="ListParagraph">
    <w:name w:val="List Paragraph"/>
    <w:basedOn w:val="Normal"/>
    <w:uiPriority w:val="34"/>
    <w:qFormat/>
    <w:rsid w:val="00F42D1D"/>
    <w:pPr>
      <w:ind w:left="720"/>
      <w:contextualSpacing/>
    </w:pPr>
  </w:style>
  <w:style w:type="character" w:styleId="IntenseEmphasis">
    <w:name w:val="Intense Emphasis"/>
    <w:basedOn w:val="DefaultParagraphFont"/>
    <w:uiPriority w:val="21"/>
    <w:qFormat/>
    <w:rsid w:val="00F42D1D"/>
    <w:rPr>
      <w:i/>
      <w:iCs/>
      <w:color w:val="0F4761" w:themeColor="accent1" w:themeShade="BF"/>
    </w:rPr>
  </w:style>
  <w:style w:type="paragraph" w:styleId="IntenseQuote">
    <w:name w:val="Intense Quote"/>
    <w:basedOn w:val="Normal"/>
    <w:next w:val="Normal"/>
    <w:link w:val="IntenseQuoteChar"/>
    <w:uiPriority w:val="30"/>
    <w:qFormat/>
    <w:rsid w:val="00F4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D1D"/>
    <w:rPr>
      <w:i/>
      <w:iCs/>
      <w:color w:val="0F4761" w:themeColor="accent1" w:themeShade="BF"/>
    </w:rPr>
  </w:style>
  <w:style w:type="character" w:styleId="IntenseReference">
    <w:name w:val="Intense Reference"/>
    <w:basedOn w:val="DefaultParagraphFont"/>
    <w:uiPriority w:val="32"/>
    <w:qFormat/>
    <w:rsid w:val="00F42D1D"/>
    <w:rPr>
      <w:b/>
      <w:bCs/>
      <w:smallCaps/>
      <w:color w:val="0F4761" w:themeColor="accent1" w:themeShade="BF"/>
      <w:spacing w:val="5"/>
    </w:rPr>
  </w:style>
  <w:style w:type="character" w:styleId="Hyperlink">
    <w:name w:val="Hyperlink"/>
    <w:basedOn w:val="DefaultParagraphFont"/>
    <w:uiPriority w:val="99"/>
    <w:unhideWhenUsed/>
    <w:rsid w:val="00F42D1D"/>
    <w:rPr>
      <w:color w:val="467886" w:themeColor="hyperlink"/>
      <w:u w:val="single"/>
    </w:rPr>
  </w:style>
  <w:style w:type="character" w:styleId="UnresolvedMention">
    <w:name w:val="Unresolved Mention"/>
    <w:basedOn w:val="DefaultParagraphFont"/>
    <w:uiPriority w:val="99"/>
    <w:semiHidden/>
    <w:unhideWhenUsed/>
    <w:rsid w:val="00F42D1D"/>
    <w:rPr>
      <w:color w:val="605E5C"/>
      <w:shd w:val="clear" w:color="auto" w:fill="E1DFDD"/>
    </w:rPr>
  </w:style>
  <w:style w:type="paragraph" w:styleId="NoSpacing">
    <w:name w:val="No Spacing"/>
    <w:uiPriority w:val="1"/>
    <w:qFormat/>
    <w:rsid w:val="00042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8405">
      <w:bodyDiv w:val="1"/>
      <w:marLeft w:val="0"/>
      <w:marRight w:val="0"/>
      <w:marTop w:val="0"/>
      <w:marBottom w:val="0"/>
      <w:divBdr>
        <w:top w:val="none" w:sz="0" w:space="0" w:color="auto"/>
        <w:left w:val="none" w:sz="0" w:space="0" w:color="auto"/>
        <w:bottom w:val="none" w:sz="0" w:space="0" w:color="auto"/>
        <w:right w:val="none" w:sz="0" w:space="0" w:color="auto"/>
      </w:divBdr>
    </w:div>
    <w:div w:id="12343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e.donald@riskbase.uk" TargetMode="External"/><Relationship Id="rId3" Type="http://schemas.openxmlformats.org/officeDocument/2006/relationships/settings" Target="settings.xml"/><Relationship Id="rId7" Type="http://schemas.openxmlformats.org/officeDocument/2006/relationships/hyperlink" Target="tel:020%208973%201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7849%20644%2094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dc:creator>
  <cp:keywords/>
  <dc:description/>
  <cp:lastModifiedBy>PJohn</cp:lastModifiedBy>
  <cp:revision>3</cp:revision>
  <dcterms:created xsi:type="dcterms:W3CDTF">2026-04-17T10:05:00Z</dcterms:created>
  <dcterms:modified xsi:type="dcterms:W3CDTF">2026-04-20T07:21:00Z</dcterms:modified>
</cp:coreProperties>
</file>