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3F881" w14:textId="15B058EE" w:rsidR="00F42D1D" w:rsidRDefault="00F42D1D" w:rsidP="00F42D1D">
      <w:r w:rsidRPr="008E4B93">
        <w:rPr>
          <w:noProof/>
          <w:sz w:val="20"/>
        </w:rPr>
        <w:drawing>
          <wp:anchor distT="0" distB="0" distL="114300" distR="114300" simplePos="0" relativeHeight="251659264" behindDoc="0" locked="0" layoutInCell="1" allowOverlap="1" wp14:anchorId="7C29D1AC" wp14:editId="061E4F57">
            <wp:simplePos x="0" y="0"/>
            <wp:positionH relativeFrom="margin">
              <wp:align>center</wp:align>
            </wp:positionH>
            <wp:positionV relativeFrom="margin">
              <wp:posOffset>-787731</wp:posOffset>
            </wp:positionV>
            <wp:extent cx="6713855" cy="1263650"/>
            <wp:effectExtent l="0" t="0" r="0" b="0"/>
            <wp:wrapSquare wrapText="bothSides"/>
            <wp:docPr id="1" name="Picture 1" descr="A red rectangular object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rectangular object with white text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33970" cy="126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8966ED" w14:textId="0A83CE08" w:rsidR="00F42D1D" w:rsidRDefault="00F42D1D" w:rsidP="00F42D1D">
      <w:pPr>
        <w:jc w:val="center"/>
        <w:rPr>
          <w:b/>
          <w:bCs/>
          <w:sz w:val="36"/>
          <w:szCs w:val="36"/>
          <w:u w:val="single"/>
        </w:rPr>
      </w:pPr>
      <w:r w:rsidRPr="00F42D1D">
        <w:rPr>
          <w:b/>
          <w:bCs/>
          <w:sz w:val="36"/>
          <w:szCs w:val="36"/>
          <w:u w:val="single"/>
        </w:rPr>
        <w:t>Careers support and information</w:t>
      </w:r>
    </w:p>
    <w:p w14:paraId="46618A57" w14:textId="6BCC5C80" w:rsidR="00580BB4" w:rsidRDefault="00580BB4" w:rsidP="00F42D1D">
      <w:pPr>
        <w:rPr>
          <w:b/>
          <w:bCs/>
          <w:sz w:val="28"/>
          <w:szCs w:val="28"/>
        </w:rPr>
      </w:pPr>
      <w:r w:rsidRPr="00580BB4">
        <w:rPr>
          <w:b/>
          <w:bCs/>
          <w:sz w:val="28"/>
          <w:szCs w:val="28"/>
        </w:rPr>
        <w:t>Please see below for information regarding careers and local labour market information.</w:t>
      </w:r>
    </w:p>
    <w:p w14:paraId="6074E685" w14:textId="3B3F7709" w:rsidR="00580BB4" w:rsidRDefault="004B3F2E" w:rsidP="00F42D1D">
      <w:pPr>
        <w:rPr>
          <w:b/>
          <w:bCs/>
          <w:sz w:val="28"/>
          <w:szCs w:val="28"/>
        </w:rPr>
      </w:pPr>
      <w:hyperlink r:id="rId5" w:history="1">
        <w:r w:rsidRPr="003A05D9">
          <w:rPr>
            <w:rStyle w:val="Hyperlink"/>
            <w:b/>
            <w:bCs/>
            <w:sz w:val="28"/>
            <w:szCs w:val="28"/>
          </w:rPr>
          <w:t>www.talkingfutures.org.uk</w:t>
        </w:r>
      </w:hyperlink>
      <w:r w:rsidR="00580BB4">
        <w:rPr>
          <w:b/>
          <w:bCs/>
          <w:sz w:val="28"/>
          <w:szCs w:val="28"/>
        </w:rPr>
        <w:t xml:space="preserve"> </w:t>
      </w:r>
    </w:p>
    <w:p w14:paraId="6DD9CE29" w14:textId="4A113264" w:rsidR="00580BB4" w:rsidRDefault="00580BB4" w:rsidP="00F42D1D">
      <w:r w:rsidRPr="00580BB4">
        <w:t xml:space="preserve">Talking Futures helps parents understand the range of education, training and career options available to </w:t>
      </w:r>
      <w:r>
        <w:t>your</w:t>
      </w:r>
      <w:r w:rsidRPr="00580BB4">
        <w:t xml:space="preserve"> children, including apprenticeships, T Levels and university routes. It provides practical advice, conversation starters and activities to help </w:t>
      </w:r>
      <w:r>
        <w:t xml:space="preserve">you </w:t>
      </w:r>
      <w:r w:rsidRPr="00580BB4">
        <w:t>have positive, informed conversations about future choices.</w:t>
      </w:r>
      <w:r>
        <w:t xml:space="preserve"> There is a link on the college website in the careers section.</w:t>
      </w:r>
    </w:p>
    <w:p w14:paraId="4B52393B" w14:textId="77777777" w:rsidR="009858C6" w:rsidRDefault="009858C6" w:rsidP="00F42D1D"/>
    <w:p w14:paraId="6175BCE8" w14:textId="348CB0D9" w:rsidR="009858C6" w:rsidRPr="009858C6" w:rsidRDefault="009858C6" w:rsidP="009858C6">
      <w:r w:rsidRPr="009858C6">
        <w:rPr>
          <w:b/>
          <w:bCs/>
          <w:u w:val="single"/>
        </w:rPr>
        <w:t>National T-Level week – Friday 23</w:t>
      </w:r>
      <w:r w:rsidRPr="009858C6">
        <w:rPr>
          <w:b/>
          <w:bCs/>
          <w:u w:val="single"/>
          <w:vertAlign w:val="superscript"/>
        </w:rPr>
        <w:t>rd</w:t>
      </w:r>
      <w:r w:rsidRPr="009858C6">
        <w:rPr>
          <w:b/>
          <w:bCs/>
          <w:u w:val="single"/>
        </w:rPr>
        <w:t xml:space="preserve"> October</w:t>
      </w:r>
      <w:r w:rsidRPr="009858C6">
        <w:rPr>
          <w:b/>
          <w:bCs/>
          <w:u w:val="single"/>
        </w:rPr>
        <w:br/>
      </w:r>
      <w:r w:rsidRPr="009858C6">
        <w:t>Ever wondered what it's really like to work in one of the UK's largest government departments? Join us for an engaging session to discover how a DWP T Level industry placement can help you develop valuable workplace skills, gain real life experience and explore exciting career opportunities.</w:t>
      </w:r>
    </w:p>
    <w:p w14:paraId="43B7E5CB" w14:textId="1570FB8B" w:rsidR="009858C6" w:rsidRPr="009858C6" w:rsidRDefault="009858C6" w:rsidP="009858C6">
      <w:r w:rsidRPr="009858C6">
        <w:t>Whether you're considering your next steps or simply curious about the opportunities available, this session will show how a T Level placement can be the first step towards a rewarding career. </w:t>
      </w:r>
    </w:p>
    <w:p w14:paraId="311723F5" w14:textId="4DCD87F5" w:rsidR="009858C6" w:rsidRPr="009858C6" w:rsidRDefault="009858C6" w:rsidP="009858C6">
      <w:r w:rsidRPr="009858C6">
        <w:t>Please following link to register.</w:t>
      </w:r>
    </w:p>
    <w:p w14:paraId="5FCB4166" w14:textId="77777777" w:rsidR="009858C6" w:rsidRDefault="009858C6" w:rsidP="009858C6">
      <w:hyperlink r:id="rId6" w:tgtFrame="_blank" w:tooltip="https://events.teams.microsoft.com/event/4cdf3b97-00f4-4337-b958-8df974c2970c@96f1f6e9-1057-4117-ac28-80cdfe86f8c3" w:history="1">
        <w:r w:rsidRPr="009858C6">
          <w:rPr>
            <w:rStyle w:val="Hyperlink"/>
          </w:rPr>
          <w:t>Thinking About Your Future? Explore DWP Through T Levels</w:t>
        </w:r>
      </w:hyperlink>
    </w:p>
    <w:p w14:paraId="24A32930" w14:textId="77777777" w:rsidR="009858C6" w:rsidRPr="009858C6" w:rsidRDefault="009858C6" w:rsidP="009858C6"/>
    <w:p w14:paraId="1398D1C4" w14:textId="77777777" w:rsidR="009858C6" w:rsidRPr="009858C6" w:rsidRDefault="009858C6" w:rsidP="009858C6">
      <w:r w:rsidRPr="009858C6">
        <w:t> </w:t>
      </w:r>
    </w:p>
    <w:p w14:paraId="06A936B6" w14:textId="77777777" w:rsidR="009858C6" w:rsidRDefault="009858C6" w:rsidP="00F42D1D"/>
    <w:p w14:paraId="3EBCF384" w14:textId="77777777" w:rsidR="00580BB4" w:rsidRPr="00580BB4" w:rsidRDefault="00580BB4" w:rsidP="00F42D1D"/>
    <w:p w14:paraId="0834C930" w14:textId="77777777" w:rsidR="00E34F56" w:rsidRDefault="00E34F56"/>
    <w:sectPr w:rsidR="00E34F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1D"/>
    <w:rsid w:val="000265A1"/>
    <w:rsid w:val="00156D0C"/>
    <w:rsid w:val="0019651E"/>
    <w:rsid w:val="00434313"/>
    <w:rsid w:val="00466FA4"/>
    <w:rsid w:val="004B3F2E"/>
    <w:rsid w:val="00580BB4"/>
    <w:rsid w:val="007D4AA7"/>
    <w:rsid w:val="009858C6"/>
    <w:rsid w:val="00A4705F"/>
    <w:rsid w:val="00A65E8B"/>
    <w:rsid w:val="00B6681D"/>
    <w:rsid w:val="00C97D9F"/>
    <w:rsid w:val="00CC1C81"/>
    <w:rsid w:val="00E34F56"/>
    <w:rsid w:val="00F209EE"/>
    <w:rsid w:val="00F4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DF8E9C"/>
  <w15:chartTrackingRefBased/>
  <w15:docId w15:val="{F75F7A19-16B7-4C96-B9DB-6E1291482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D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D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D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D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D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D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D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D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D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D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D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D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D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D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D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D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D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D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D1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42D1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2D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57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9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vents.teams.microsoft.com/event/4cdf3b97-00f4-4337-b958-8df974c2970c@96f1f6e9-1057-4117-ac28-80cdfe86f8c3" TargetMode="External"/><Relationship Id="rId5" Type="http://schemas.openxmlformats.org/officeDocument/2006/relationships/hyperlink" Target="http://www.talkingfutures.org.u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PJohn</dc:creator>
  <cp:keywords/>
  <dc:description/>
  <cp:lastModifiedBy>PJohn</cp:lastModifiedBy>
  <cp:revision>2</cp:revision>
  <dcterms:created xsi:type="dcterms:W3CDTF">2026-10-19T07:12:00Z</dcterms:created>
  <dcterms:modified xsi:type="dcterms:W3CDTF">2026-10-19T07:12:00Z</dcterms:modified>
</cp:coreProperties>
</file>