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578" w:tblpY="510"/>
        <w:tblW w:w="16585" w:type="dxa"/>
        <w:tblLook w:val="04A0" w:firstRow="1" w:lastRow="0" w:firstColumn="1" w:lastColumn="0" w:noHBand="0" w:noVBand="1"/>
      </w:tblPr>
      <w:tblGrid>
        <w:gridCol w:w="5529"/>
        <w:gridCol w:w="5523"/>
        <w:gridCol w:w="5533"/>
      </w:tblGrid>
      <w:tr w:rsidR="00D37DA4" w:rsidRPr="00462200" w14:paraId="6FC91ED6" w14:textId="77777777" w:rsidTr="002778BA">
        <w:tc>
          <w:tcPr>
            <w:tcW w:w="16585" w:type="dxa"/>
            <w:gridSpan w:val="3"/>
          </w:tcPr>
          <w:p w14:paraId="0277CD92" w14:textId="77777777" w:rsidR="00D37DA4" w:rsidRPr="00D37DA4" w:rsidRDefault="00D37DA4" w:rsidP="002778BA">
            <w:pPr>
              <w:rPr>
                <w:b/>
                <w:bCs/>
                <w:sz w:val="18"/>
                <w:szCs w:val="18"/>
              </w:rPr>
            </w:pPr>
            <w:r w:rsidRPr="00D37DA4">
              <w:rPr>
                <w:b/>
                <w:bCs/>
                <w:sz w:val="18"/>
                <w:szCs w:val="18"/>
              </w:rPr>
              <w:t>The AQA A Level Physics specifications are a stepping stone to future study, which provides a foundation for study at universities, or a Science related career, or for Physics or laying the groundwork for further study in science or engineering. Th specification builds on the GCSE Combined and Triple courses taught at KS4. The linear course is assessed at the end of Year 13 and is made up of 3 papers. There is an emphasis on practical skills which are assess throughout the course and endorsed at the end.</w:t>
            </w:r>
          </w:p>
          <w:p w14:paraId="491618FB" w14:textId="77777777" w:rsidR="00D37DA4" w:rsidRPr="00462200" w:rsidRDefault="00D37DA4" w:rsidP="002778BA">
            <w:pPr>
              <w:ind w:left="360"/>
              <w:rPr>
                <w:b/>
                <w:sz w:val="18"/>
                <w:szCs w:val="18"/>
              </w:rPr>
            </w:pPr>
          </w:p>
        </w:tc>
      </w:tr>
      <w:tr w:rsidR="00D37DA4" w:rsidRPr="00462200" w14:paraId="53C1F341" w14:textId="77777777" w:rsidTr="002778BA">
        <w:tc>
          <w:tcPr>
            <w:tcW w:w="5529" w:type="dxa"/>
          </w:tcPr>
          <w:p w14:paraId="11B0FDCB" w14:textId="77777777" w:rsidR="00D37DA4" w:rsidRPr="00462200" w:rsidRDefault="00D37DA4" w:rsidP="002778BA">
            <w:pPr>
              <w:rPr>
                <w:sz w:val="18"/>
                <w:szCs w:val="18"/>
                <w:u w:val="single"/>
              </w:rPr>
            </w:pPr>
            <w:r w:rsidRPr="00462200">
              <w:rPr>
                <w:b/>
                <w:sz w:val="18"/>
                <w:szCs w:val="18"/>
                <w:u w:val="single"/>
              </w:rPr>
              <w:t>HALF TERM 1:</w:t>
            </w:r>
            <w:r w:rsidRPr="00462200">
              <w:rPr>
                <w:sz w:val="18"/>
                <w:szCs w:val="18"/>
              </w:rPr>
              <w:t xml:space="preserve"> </w:t>
            </w:r>
            <w:r w:rsidRPr="00462200">
              <w:rPr>
                <w:sz w:val="18"/>
                <w:szCs w:val="18"/>
                <w:u w:val="single"/>
              </w:rPr>
              <w:t>Circular Motion, Oscillations, Nuclear Physics</w:t>
            </w:r>
          </w:p>
          <w:p w14:paraId="4E050693" w14:textId="77777777" w:rsidR="00D37DA4" w:rsidRPr="00462200" w:rsidRDefault="00D37DA4" w:rsidP="002778BA">
            <w:pPr>
              <w:rPr>
                <w:sz w:val="18"/>
                <w:szCs w:val="18"/>
              </w:rPr>
            </w:pPr>
          </w:p>
          <w:p w14:paraId="31DA073A" w14:textId="77777777" w:rsidR="00D37DA4" w:rsidRPr="00462200" w:rsidRDefault="00D37DA4" w:rsidP="002778BA">
            <w:pPr>
              <w:rPr>
                <w:b/>
                <w:sz w:val="18"/>
                <w:szCs w:val="18"/>
              </w:rPr>
            </w:pPr>
            <w:r w:rsidRPr="00462200">
              <w:rPr>
                <w:b/>
                <w:sz w:val="18"/>
                <w:szCs w:val="18"/>
              </w:rPr>
              <w:t>STUDENTS MUST KNOW:</w:t>
            </w:r>
          </w:p>
          <w:p w14:paraId="1453FD09" w14:textId="5F3883B0" w:rsidR="00D37DA4" w:rsidRPr="00462200" w:rsidRDefault="00D37DA4" w:rsidP="00D37DA4">
            <w:pPr>
              <w:pStyle w:val="ListParagraph"/>
              <w:numPr>
                <w:ilvl w:val="0"/>
                <w:numId w:val="42"/>
              </w:numPr>
              <w:rPr>
                <w:sz w:val="18"/>
                <w:szCs w:val="18"/>
              </w:rPr>
            </w:pPr>
            <w:r w:rsidRPr="00462200">
              <w:rPr>
                <w:sz w:val="18"/>
                <w:szCs w:val="18"/>
              </w:rPr>
              <w:t>Periodic motion: Understand circular motion, simple harmonic motion, SHM systems, forced vibrations and resonance.</w:t>
            </w:r>
            <w:r w:rsidR="0002224E">
              <w:rPr>
                <w:sz w:val="18"/>
                <w:szCs w:val="18"/>
              </w:rPr>
              <w:t xml:space="preserve"> </w:t>
            </w:r>
            <w:r w:rsidR="0002224E" w:rsidRPr="0002224E">
              <w:rPr>
                <w:b/>
                <w:sz w:val="18"/>
                <w:szCs w:val="18"/>
                <w:u w:val="single"/>
              </w:rPr>
              <w:t>ADY</w:t>
            </w:r>
          </w:p>
          <w:p w14:paraId="751F0840" w14:textId="263B3922" w:rsidR="00D37DA4" w:rsidRPr="00462200" w:rsidRDefault="00D37DA4" w:rsidP="00D37DA4">
            <w:pPr>
              <w:pStyle w:val="ListParagraph"/>
              <w:numPr>
                <w:ilvl w:val="0"/>
                <w:numId w:val="42"/>
              </w:numPr>
              <w:rPr>
                <w:sz w:val="18"/>
                <w:szCs w:val="18"/>
              </w:rPr>
            </w:pPr>
            <w:r w:rsidRPr="00462200">
              <w:rPr>
                <w:sz w:val="18"/>
                <w:szCs w:val="18"/>
              </w:rPr>
              <w:t>Nuclear Physics: Understand radioactivity in terms Rutherford scattering, types of radiation, radioactive decay, nuclear instability, nuclear radius</w:t>
            </w:r>
            <w:r w:rsidR="0002224E">
              <w:rPr>
                <w:sz w:val="18"/>
                <w:szCs w:val="18"/>
              </w:rPr>
              <w:t xml:space="preserve">  </w:t>
            </w:r>
            <w:r w:rsidR="0002224E" w:rsidRPr="0002224E">
              <w:rPr>
                <w:b/>
                <w:sz w:val="18"/>
                <w:szCs w:val="18"/>
                <w:u w:val="single"/>
              </w:rPr>
              <w:t>SBH</w:t>
            </w:r>
          </w:p>
          <w:p w14:paraId="428C721E" w14:textId="77777777" w:rsidR="00D37DA4" w:rsidRPr="00462200" w:rsidRDefault="00D37DA4" w:rsidP="002778BA">
            <w:pPr>
              <w:pStyle w:val="ListParagraph"/>
              <w:rPr>
                <w:sz w:val="18"/>
                <w:szCs w:val="18"/>
              </w:rPr>
            </w:pPr>
          </w:p>
          <w:p w14:paraId="2102ADE9" w14:textId="77777777" w:rsidR="00D37DA4" w:rsidRPr="00462200" w:rsidRDefault="00D37DA4" w:rsidP="002778BA">
            <w:pPr>
              <w:rPr>
                <w:b/>
                <w:sz w:val="18"/>
                <w:szCs w:val="18"/>
              </w:rPr>
            </w:pPr>
            <w:r w:rsidRPr="00462200">
              <w:rPr>
                <w:b/>
                <w:sz w:val="18"/>
                <w:szCs w:val="18"/>
              </w:rPr>
              <w:t xml:space="preserve">HOW THIS WILL BE ASSESSED: </w:t>
            </w:r>
          </w:p>
          <w:p w14:paraId="7ED68248" w14:textId="77777777" w:rsidR="00D37DA4" w:rsidRPr="00462200" w:rsidRDefault="00D37DA4" w:rsidP="002778BA">
            <w:pPr>
              <w:rPr>
                <w:sz w:val="18"/>
                <w:szCs w:val="18"/>
              </w:rPr>
            </w:pPr>
            <w:r w:rsidRPr="00462200">
              <w:rPr>
                <w:sz w:val="18"/>
                <w:szCs w:val="18"/>
              </w:rPr>
              <w:t>Assessments will be completed at the end of each topic and one main assessment will occur during each term to assess progress.</w:t>
            </w:r>
          </w:p>
          <w:p w14:paraId="0650FEAB" w14:textId="77777777" w:rsidR="00D37DA4" w:rsidRPr="00462200" w:rsidRDefault="00D37DA4" w:rsidP="002778BA">
            <w:pPr>
              <w:rPr>
                <w:sz w:val="18"/>
                <w:szCs w:val="18"/>
              </w:rPr>
            </w:pPr>
            <w:r w:rsidRPr="00462200">
              <w:rPr>
                <w:sz w:val="18"/>
                <w:szCs w:val="18"/>
              </w:rPr>
              <w:t>Required practicals are also an integral part of the course.</w:t>
            </w:r>
          </w:p>
        </w:tc>
        <w:tc>
          <w:tcPr>
            <w:tcW w:w="5523" w:type="dxa"/>
          </w:tcPr>
          <w:p w14:paraId="6C4698FF" w14:textId="77777777" w:rsidR="00D37DA4" w:rsidRPr="00462200" w:rsidRDefault="00D37DA4" w:rsidP="002778BA">
            <w:pPr>
              <w:rPr>
                <w:sz w:val="18"/>
                <w:szCs w:val="18"/>
                <w:u w:val="single"/>
              </w:rPr>
            </w:pPr>
            <w:r w:rsidRPr="00462200">
              <w:rPr>
                <w:b/>
                <w:sz w:val="18"/>
                <w:szCs w:val="18"/>
                <w:u w:val="single"/>
              </w:rPr>
              <w:t xml:space="preserve">HALF TERM 2: </w:t>
            </w:r>
            <w:r w:rsidRPr="00462200">
              <w:rPr>
                <w:sz w:val="18"/>
                <w:szCs w:val="18"/>
                <w:u w:val="single"/>
              </w:rPr>
              <w:t xml:space="preserve"> Capacitance, Magnetic Fields, Thermal Physics</w:t>
            </w:r>
          </w:p>
          <w:p w14:paraId="6B685549" w14:textId="77777777" w:rsidR="00D37DA4" w:rsidRPr="00462200" w:rsidRDefault="00D37DA4" w:rsidP="002778BA">
            <w:pPr>
              <w:rPr>
                <w:sz w:val="18"/>
                <w:szCs w:val="18"/>
                <w:u w:val="single"/>
              </w:rPr>
            </w:pPr>
          </w:p>
          <w:p w14:paraId="1C9CCC08" w14:textId="77777777" w:rsidR="00D37DA4" w:rsidRPr="00462200" w:rsidRDefault="00D37DA4" w:rsidP="002778BA">
            <w:pPr>
              <w:rPr>
                <w:b/>
                <w:sz w:val="18"/>
                <w:szCs w:val="18"/>
              </w:rPr>
            </w:pPr>
            <w:r w:rsidRPr="00462200">
              <w:rPr>
                <w:b/>
                <w:sz w:val="18"/>
                <w:szCs w:val="18"/>
              </w:rPr>
              <w:t>STUDENTS MUST KNOW:</w:t>
            </w:r>
          </w:p>
          <w:p w14:paraId="464C01C8" w14:textId="107BC05C" w:rsidR="00D37DA4" w:rsidRPr="00462200" w:rsidRDefault="00D37DA4" w:rsidP="00D37DA4">
            <w:pPr>
              <w:pStyle w:val="ListParagraph"/>
              <w:numPr>
                <w:ilvl w:val="0"/>
                <w:numId w:val="39"/>
              </w:numPr>
              <w:rPr>
                <w:sz w:val="18"/>
                <w:szCs w:val="18"/>
              </w:rPr>
            </w:pPr>
            <w:r w:rsidRPr="00462200">
              <w:rPr>
                <w:sz w:val="18"/>
                <w:szCs w:val="18"/>
              </w:rPr>
              <w:t>Capacitance: Understand how charge is stored in capacitors and how field equations can be applied to charges and energy stored</w:t>
            </w:r>
            <w:r w:rsidR="0002224E">
              <w:rPr>
                <w:sz w:val="18"/>
                <w:szCs w:val="18"/>
              </w:rPr>
              <w:t xml:space="preserve">  </w:t>
            </w:r>
            <w:r w:rsidR="0002224E" w:rsidRPr="0002224E">
              <w:rPr>
                <w:b/>
                <w:sz w:val="18"/>
                <w:szCs w:val="18"/>
                <w:u w:val="single"/>
              </w:rPr>
              <w:t xml:space="preserve"> ADY</w:t>
            </w:r>
          </w:p>
          <w:p w14:paraId="6CED3C4E" w14:textId="46B1AEF7" w:rsidR="00D37DA4" w:rsidRPr="00462200" w:rsidRDefault="00D37DA4" w:rsidP="00D37DA4">
            <w:pPr>
              <w:pStyle w:val="ListParagraph"/>
              <w:numPr>
                <w:ilvl w:val="0"/>
                <w:numId w:val="39"/>
              </w:numPr>
              <w:rPr>
                <w:sz w:val="18"/>
                <w:szCs w:val="18"/>
              </w:rPr>
            </w:pPr>
            <w:r w:rsidRPr="00462200">
              <w:rPr>
                <w:sz w:val="18"/>
                <w:szCs w:val="18"/>
              </w:rPr>
              <w:t xml:space="preserve">Magnetic Fields: Explain how magnetic fields behave and apply forces equations. </w:t>
            </w:r>
            <w:r w:rsidR="0002224E">
              <w:rPr>
                <w:sz w:val="18"/>
                <w:szCs w:val="18"/>
              </w:rPr>
              <w:t xml:space="preserve"> </w:t>
            </w:r>
            <w:r w:rsidR="0002224E" w:rsidRPr="0002224E">
              <w:rPr>
                <w:b/>
                <w:sz w:val="18"/>
                <w:szCs w:val="18"/>
                <w:u w:val="single"/>
              </w:rPr>
              <w:t xml:space="preserve"> ADY</w:t>
            </w:r>
          </w:p>
          <w:p w14:paraId="642F76B1" w14:textId="1D03A9A2" w:rsidR="00D37DA4" w:rsidRPr="00462200" w:rsidRDefault="00D37DA4" w:rsidP="00D37DA4">
            <w:pPr>
              <w:pStyle w:val="ListParagraph"/>
              <w:numPr>
                <w:ilvl w:val="0"/>
                <w:numId w:val="39"/>
              </w:numPr>
              <w:rPr>
                <w:sz w:val="18"/>
                <w:szCs w:val="18"/>
              </w:rPr>
            </w:pPr>
            <w:r w:rsidRPr="00462200">
              <w:rPr>
                <w:sz w:val="18"/>
                <w:szCs w:val="18"/>
              </w:rPr>
              <w:t>Thermal Physics: Explain thermal energy ideal gases and molecular kinetic theory as well as mathematical functions.</w:t>
            </w:r>
            <w:r w:rsidR="0002224E">
              <w:rPr>
                <w:sz w:val="18"/>
                <w:szCs w:val="18"/>
              </w:rPr>
              <w:t xml:space="preserve">  </w:t>
            </w:r>
            <w:r w:rsidR="0002224E" w:rsidRPr="0002224E">
              <w:rPr>
                <w:b/>
                <w:sz w:val="18"/>
                <w:szCs w:val="18"/>
                <w:u w:val="single"/>
              </w:rPr>
              <w:t xml:space="preserve"> SBH</w:t>
            </w:r>
          </w:p>
          <w:p w14:paraId="0BE955F8" w14:textId="77777777" w:rsidR="00D37DA4" w:rsidRPr="00462200" w:rsidRDefault="00D37DA4" w:rsidP="002778BA">
            <w:pPr>
              <w:rPr>
                <w:sz w:val="18"/>
                <w:szCs w:val="18"/>
              </w:rPr>
            </w:pPr>
          </w:p>
          <w:p w14:paraId="1193D3A1" w14:textId="77777777" w:rsidR="00D37DA4" w:rsidRPr="00462200" w:rsidRDefault="00D37DA4" w:rsidP="002778BA">
            <w:pPr>
              <w:rPr>
                <w:b/>
                <w:sz w:val="18"/>
                <w:szCs w:val="18"/>
              </w:rPr>
            </w:pPr>
            <w:r w:rsidRPr="00462200">
              <w:rPr>
                <w:b/>
                <w:sz w:val="18"/>
                <w:szCs w:val="18"/>
              </w:rPr>
              <w:t xml:space="preserve">HOW THIS WILL BE ASSESSED: </w:t>
            </w:r>
          </w:p>
          <w:p w14:paraId="6F2A745E" w14:textId="77777777" w:rsidR="00D37DA4" w:rsidRPr="00462200" w:rsidRDefault="00D37DA4" w:rsidP="002778BA">
            <w:pPr>
              <w:rPr>
                <w:sz w:val="18"/>
                <w:szCs w:val="18"/>
              </w:rPr>
            </w:pPr>
            <w:r w:rsidRPr="00462200">
              <w:rPr>
                <w:sz w:val="18"/>
                <w:szCs w:val="18"/>
              </w:rPr>
              <w:t>Assessments will be completed at the end of each topic and one main assessment will occur during each term to assess progress.</w:t>
            </w:r>
          </w:p>
          <w:p w14:paraId="4ABF32C8" w14:textId="77777777" w:rsidR="00D37DA4" w:rsidRPr="00462200" w:rsidRDefault="00D37DA4" w:rsidP="002778BA">
            <w:pPr>
              <w:rPr>
                <w:b/>
                <w:sz w:val="18"/>
                <w:szCs w:val="18"/>
              </w:rPr>
            </w:pPr>
            <w:r w:rsidRPr="00462200">
              <w:rPr>
                <w:sz w:val="18"/>
                <w:szCs w:val="18"/>
              </w:rPr>
              <w:t>Required practicals are also an integral part of the course.</w:t>
            </w:r>
          </w:p>
        </w:tc>
        <w:tc>
          <w:tcPr>
            <w:tcW w:w="5533" w:type="dxa"/>
          </w:tcPr>
          <w:p w14:paraId="240C0D95" w14:textId="77777777" w:rsidR="00D37DA4" w:rsidRPr="00462200" w:rsidRDefault="00D37DA4" w:rsidP="002778BA">
            <w:pPr>
              <w:rPr>
                <w:b/>
                <w:sz w:val="18"/>
                <w:szCs w:val="18"/>
              </w:rPr>
            </w:pPr>
            <w:r w:rsidRPr="00462200">
              <w:rPr>
                <w:b/>
                <w:sz w:val="18"/>
                <w:szCs w:val="18"/>
                <w:u w:val="single"/>
              </w:rPr>
              <w:t xml:space="preserve">HALF TERM 3: </w:t>
            </w:r>
            <w:r w:rsidRPr="00462200">
              <w:rPr>
                <w:sz w:val="18"/>
                <w:szCs w:val="18"/>
                <w:u w:val="single"/>
              </w:rPr>
              <w:t xml:space="preserve">  Electric Fields, Nuclear Energy</w:t>
            </w:r>
          </w:p>
          <w:p w14:paraId="7D71C852" w14:textId="77777777" w:rsidR="00D37DA4" w:rsidRPr="00462200" w:rsidRDefault="00D37DA4" w:rsidP="002778BA">
            <w:pPr>
              <w:rPr>
                <w:b/>
                <w:sz w:val="18"/>
                <w:szCs w:val="18"/>
                <w:u w:val="single"/>
              </w:rPr>
            </w:pPr>
          </w:p>
          <w:p w14:paraId="111EDEAA" w14:textId="77777777" w:rsidR="00D37DA4" w:rsidRPr="00462200" w:rsidRDefault="00D37DA4" w:rsidP="002778BA">
            <w:pPr>
              <w:rPr>
                <w:b/>
                <w:sz w:val="18"/>
                <w:szCs w:val="18"/>
              </w:rPr>
            </w:pPr>
            <w:r w:rsidRPr="00462200">
              <w:rPr>
                <w:b/>
                <w:sz w:val="18"/>
                <w:szCs w:val="18"/>
              </w:rPr>
              <w:t>STUDENTS MUST KNOW:</w:t>
            </w:r>
          </w:p>
          <w:p w14:paraId="6850D062" w14:textId="45A87A4B" w:rsidR="00D37DA4" w:rsidRPr="00462200" w:rsidRDefault="00D37DA4" w:rsidP="00D37DA4">
            <w:pPr>
              <w:pStyle w:val="ListParagraph"/>
              <w:numPr>
                <w:ilvl w:val="0"/>
                <w:numId w:val="40"/>
              </w:numPr>
              <w:rPr>
                <w:sz w:val="18"/>
                <w:szCs w:val="18"/>
              </w:rPr>
            </w:pPr>
            <w:r w:rsidRPr="00462200">
              <w:rPr>
                <w:sz w:val="18"/>
                <w:szCs w:val="18"/>
              </w:rPr>
              <w:t xml:space="preserve">Electric fields: Understand and apply the concepts of Coulombs law, electric field strength, electric potential and the mathematical requirements </w:t>
            </w:r>
            <w:r w:rsidR="0002224E">
              <w:rPr>
                <w:sz w:val="18"/>
                <w:szCs w:val="18"/>
              </w:rPr>
              <w:t xml:space="preserve"> </w:t>
            </w:r>
            <w:r w:rsidR="0002224E" w:rsidRPr="0002224E">
              <w:rPr>
                <w:b/>
                <w:sz w:val="18"/>
                <w:szCs w:val="18"/>
                <w:u w:val="single"/>
              </w:rPr>
              <w:t xml:space="preserve"> ADY</w:t>
            </w:r>
          </w:p>
          <w:p w14:paraId="7F573B61" w14:textId="06EFCF33" w:rsidR="00D37DA4" w:rsidRPr="00462200" w:rsidRDefault="00D37DA4" w:rsidP="00D37DA4">
            <w:pPr>
              <w:pStyle w:val="ListParagraph"/>
              <w:numPr>
                <w:ilvl w:val="0"/>
                <w:numId w:val="40"/>
              </w:numPr>
              <w:rPr>
                <w:sz w:val="18"/>
                <w:szCs w:val="18"/>
              </w:rPr>
            </w:pPr>
            <w:r w:rsidRPr="00462200">
              <w:rPr>
                <w:sz w:val="18"/>
                <w:szCs w:val="18"/>
              </w:rPr>
              <w:t>Nuclear Energy: Explain  mass and energy, induced fission and safety aspects</w:t>
            </w:r>
            <w:r w:rsidR="0002224E">
              <w:rPr>
                <w:sz w:val="18"/>
                <w:szCs w:val="18"/>
              </w:rPr>
              <w:t xml:space="preserve">  </w:t>
            </w:r>
            <w:r w:rsidR="0002224E" w:rsidRPr="0002224E">
              <w:rPr>
                <w:b/>
                <w:sz w:val="18"/>
                <w:szCs w:val="18"/>
                <w:u w:val="single"/>
              </w:rPr>
              <w:t xml:space="preserve"> SBH</w:t>
            </w:r>
          </w:p>
          <w:p w14:paraId="508DFB23" w14:textId="77777777" w:rsidR="00D37DA4" w:rsidRPr="00462200" w:rsidRDefault="00D37DA4" w:rsidP="002778BA">
            <w:pPr>
              <w:rPr>
                <w:b/>
                <w:sz w:val="18"/>
                <w:szCs w:val="18"/>
              </w:rPr>
            </w:pPr>
          </w:p>
          <w:p w14:paraId="71E85424" w14:textId="77777777" w:rsidR="00D37DA4" w:rsidRPr="00462200" w:rsidRDefault="00D37DA4" w:rsidP="002778BA">
            <w:pPr>
              <w:rPr>
                <w:b/>
                <w:sz w:val="18"/>
                <w:szCs w:val="18"/>
              </w:rPr>
            </w:pPr>
            <w:r w:rsidRPr="00462200">
              <w:rPr>
                <w:b/>
                <w:sz w:val="18"/>
                <w:szCs w:val="18"/>
              </w:rPr>
              <w:t xml:space="preserve">HOW THIS WILL BE ASSESSED: </w:t>
            </w:r>
          </w:p>
          <w:p w14:paraId="78F0CE87" w14:textId="77777777" w:rsidR="00D37DA4" w:rsidRPr="00462200" w:rsidRDefault="00D37DA4" w:rsidP="002778BA">
            <w:pPr>
              <w:rPr>
                <w:sz w:val="18"/>
                <w:szCs w:val="18"/>
              </w:rPr>
            </w:pPr>
            <w:r w:rsidRPr="00462200">
              <w:rPr>
                <w:sz w:val="18"/>
                <w:szCs w:val="18"/>
              </w:rPr>
              <w:t>Assessments will be completed at the end of each topic and one main assessment will occur during each term to assess progress.</w:t>
            </w:r>
          </w:p>
          <w:p w14:paraId="49300F26" w14:textId="77777777" w:rsidR="00D37DA4" w:rsidRPr="00462200" w:rsidRDefault="00D37DA4" w:rsidP="002778BA">
            <w:pPr>
              <w:rPr>
                <w:b/>
                <w:sz w:val="18"/>
                <w:szCs w:val="18"/>
              </w:rPr>
            </w:pPr>
            <w:r w:rsidRPr="00462200">
              <w:rPr>
                <w:sz w:val="18"/>
                <w:szCs w:val="18"/>
              </w:rPr>
              <w:t>Required practicals are also an integral part of the course.</w:t>
            </w:r>
          </w:p>
        </w:tc>
      </w:tr>
      <w:tr w:rsidR="00D37DA4" w:rsidRPr="00462200" w14:paraId="4E50BC8C" w14:textId="77777777" w:rsidTr="002778BA">
        <w:tc>
          <w:tcPr>
            <w:tcW w:w="5529" w:type="dxa"/>
          </w:tcPr>
          <w:p w14:paraId="529DE545" w14:textId="77777777" w:rsidR="00D37DA4" w:rsidRPr="00462200" w:rsidRDefault="00D37DA4" w:rsidP="002778BA">
            <w:pPr>
              <w:rPr>
                <w:b/>
                <w:sz w:val="18"/>
                <w:szCs w:val="18"/>
              </w:rPr>
            </w:pPr>
            <w:r w:rsidRPr="00462200">
              <w:rPr>
                <w:b/>
                <w:sz w:val="18"/>
                <w:szCs w:val="18"/>
                <w:u w:val="single"/>
              </w:rPr>
              <w:t>HALF TERM 4</w:t>
            </w:r>
            <w:r w:rsidRPr="00462200">
              <w:rPr>
                <w:b/>
                <w:sz w:val="18"/>
                <w:szCs w:val="18"/>
              </w:rPr>
              <w:t xml:space="preserve">: </w:t>
            </w:r>
            <w:r w:rsidRPr="00462200">
              <w:rPr>
                <w:sz w:val="18"/>
                <w:szCs w:val="18"/>
              </w:rPr>
              <w:t xml:space="preserve">  Electromagnetic Induction, Engineering Physics</w:t>
            </w:r>
          </w:p>
          <w:p w14:paraId="0E716E0C" w14:textId="77777777" w:rsidR="00D37DA4" w:rsidRPr="00462200" w:rsidRDefault="00D37DA4" w:rsidP="002778BA">
            <w:pPr>
              <w:rPr>
                <w:b/>
                <w:sz w:val="18"/>
                <w:szCs w:val="18"/>
              </w:rPr>
            </w:pPr>
          </w:p>
          <w:p w14:paraId="30977E01" w14:textId="77777777" w:rsidR="00D37DA4" w:rsidRPr="00462200" w:rsidRDefault="00D37DA4" w:rsidP="002778BA">
            <w:pPr>
              <w:rPr>
                <w:b/>
                <w:sz w:val="18"/>
                <w:szCs w:val="18"/>
              </w:rPr>
            </w:pPr>
            <w:r w:rsidRPr="00462200">
              <w:rPr>
                <w:b/>
                <w:sz w:val="18"/>
                <w:szCs w:val="18"/>
              </w:rPr>
              <w:t>STUDENTS MUST KNOW:</w:t>
            </w:r>
          </w:p>
          <w:p w14:paraId="3EC9B651" w14:textId="58981F30" w:rsidR="00D37DA4" w:rsidRPr="00462200" w:rsidRDefault="00D37DA4" w:rsidP="00D37DA4">
            <w:pPr>
              <w:pStyle w:val="ListParagraph"/>
              <w:numPr>
                <w:ilvl w:val="0"/>
                <w:numId w:val="40"/>
              </w:numPr>
              <w:rPr>
                <w:sz w:val="18"/>
                <w:szCs w:val="18"/>
              </w:rPr>
            </w:pPr>
            <w:r w:rsidRPr="00462200">
              <w:rPr>
                <w:sz w:val="18"/>
                <w:szCs w:val="18"/>
              </w:rPr>
              <w:t xml:space="preserve">Electromagnetic induction: Understand Flux linkage, Faradays and Lenz’s law., A.C and transformers. </w:t>
            </w:r>
            <w:r w:rsidR="0002224E" w:rsidRPr="0002224E">
              <w:rPr>
                <w:b/>
                <w:sz w:val="18"/>
                <w:szCs w:val="18"/>
                <w:u w:val="single"/>
              </w:rPr>
              <w:t xml:space="preserve"> ADY</w:t>
            </w:r>
          </w:p>
          <w:p w14:paraId="5B6425FA" w14:textId="5653AF06" w:rsidR="00D37DA4" w:rsidRPr="00462200" w:rsidRDefault="00D37DA4" w:rsidP="00D37DA4">
            <w:pPr>
              <w:pStyle w:val="ListParagraph"/>
              <w:numPr>
                <w:ilvl w:val="0"/>
                <w:numId w:val="40"/>
              </w:numPr>
              <w:rPr>
                <w:sz w:val="18"/>
                <w:szCs w:val="18"/>
              </w:rPr>
            </w:pPr>
            <w:r w:rsidRPr="00462200">
              <w:rPr>
                <w:sz w:val="18"/>
                <w:szCs w:val="18"/>
              </w:rPr>
              <w:t>Engineering Physics A: Understand and apply AS topics to rotational dynamics – inertia, momentum, torque, acceleration, work and power</w:t>
            </w:r>
            <w:r w:rsidR="0002224E">
              <w:rPr>
                <w:sz w:val="18"/>
                <w:szCs w:val="18"/>
              </w:rPr>
              <w:t xml:space="preserve">  </w:t>
            </w:r>
            <w:r w:rsidR="0002224E" w:rsidRPr="0002224E">
              <w:rPr>
                <w:b/>
                <w:sz w:val="18"/>
                <w:szCs w:val="18"/>
                <w:u w:val="single"/>
              </w:rPr>
              <w:t xml:space="preserve"> ADY</w:t>
            </w:r>
          </w:p>
          <w:p w14:paraId="2C11DEE2" w14:textId="2F48B7B0" w:rsidR="00D37DA4" w:rsidRPr="00462200" w:rsidRDefault="00D37DA4" w:rsidP="00D37DA4">
            <w:pPr>
              <w:pStyle w:val="ListParagraph"/>
              <w:numPr>
                <w:ilvl w:val="0"/>
                <w:numId w:val="40"/>
              </w:numPr>
              <w:rPr>
                <w:sz w:val="18"/>
                <w:szCs w:val="18"/>
              </w:rPr>
            </w:pPr>
            <w:r w:rsidRPr="00462200">
              <w:rPr>
                <w:sz w:val="18"/>
                <w:szCs w:val="18"/>
              </w:rPr>
              <w:t>Engineering Physics B: Understand Thermodynamics and engines in terms of non-flow diagrams, engine cycles, second law and engines</w:t>
            </w:r>
            <w:r w:rsidR="0002224E">
              <w:rPr>
                <w:sz w:val="18"/>
                <w:szCs w:val="18"/>
              </w:rPr>
              <w:t xml:space="preserve">  </w:t>
            </w:r>
            <w:r w:rsidR="0002224E" w:rsidRPr="0002224E">
              <w:rPr>
                <w:b/>
                <w:sz w:val="18"/>
                <w:szCs w:val="18"/>
                <w:u w:val="single"/>
              </w:rPr>
              <w:t xml:space="preserve"> SBH</w:t>
            </w:r>
          </w:p>
          <w:p w14:paraId="44A04FA1" w14:textId="77777777" w:rsidR="00D37DA4" w:rsidRPr="00462200" w:rsidRDefault="00D37DA4" w:rsidP="00D37DA4">
            <w:pPr>
              <w:pStyle w:val="ListParagraph"/>
              <w:numPr>
                <w:ilvl w:val="0"/>
                <w:numId w:val="40"/>
              </w:numPr>
              <w:rPr>
                <w:sz w:val="18"/>
                <w:szCs w:val="18"/>
              </w:rPr>
            </w:pPr>
          </w:p>
          <w:p w14:paraId="551BB0EC" w14:textId="77777777" w:rsidR="00D37DA4" w:rsidRPr="00462200" w:rsidRDefault="00D37DA4" w:rsidP="002778BA">
            <w:pPr>
              <w:rPr>
                <w:b/>
                <w:sz w:val="18"/>
                <w:szCs w:val="18"/>
              </w:rPr>
            </w:pPr>
            <w:r w:rsidRPr="00462200">
              <w:rPr>
                <w:b/>
                <w:sz w:val="18"/>
                <w:szCs w:val="18"/>
              </w:rPr>
              <w:t xml:space="preserve">HOW THIS WILL BE ASSESSED: </w:t>
            </w:r>
          </w:p>
          <w:p w14:paraId="225F3AFB" w14:textId="77777777" w:rsidR="00D37DA4" w:rsidRPr="00462200" w:rsidRDefault="00D37DA4" w:rsidP="002778BA">
            <w:pPr>
              <w:rPr>
                <w:sz w:val="18"/>
                <w:szCs w:val="18"/>
              </w:rPr>
            </w:pPr>
            <w:r w:rsidRPr="00462200">
              <w:rPr>
                <w:sz w:val="18"/>
                <w:szCs w:val="18"/>
              </w:rPr>
              <w:t>Assessments will be completed at the end of each topic and one main assessment will occur during each term to assess progress.</w:t>
            </w:r>
          </w:p>
          <w:p w14:paraId="3A668294" w14:textId="77777777" w:rsidR="00D37DA4" w:rsidRPr="00462200" w:rsidRDefault="00D37DA4" w:rsidP="002778BA">
            <w:pPr>
              <w:rPr>
                <w:b/>
                <w:sz w:val="18"/>
                <w:szCs w:val="18"/>
              </w:rPr>
            </w:pPr>
            <w:r w:rsidRPr="00462200">
              <w:rPr>
                <w:sz w:val="18"/>
                <w:szCs w:val="18"/>
              </w:rPr>
              <w:t>Required practicals are also an integral part of the course.</w:t>
            </w:r>
          </w:p>
        </w:tc>
        <w:tc>
          <w:tcPr>
            <w:tcW w:w="5523" w:type="dxa"/>
          </w:tcPr>
          <w:p w14:paraId="09AC47FA" w14:textId="77777777" w:rsidR="00D37DA4" w:rsidRPr="00462200" w:rsidRDefault="00D37DA4" w:rsidP="002778BA">
            <w:pPr>
              <w:rPr>
                <w:sz w:val="18"/>
                <w:szCs w:val="18"/>
                <w:u w:val="single"/>
              </w:rPr>
            </w:pPr>
            <w:r w:rsidRPr="00462200">
              <w:rPr>
                <w:b/>
                <w:sz w:val="18"/>
                <w:szCs w:val="18"/>
                <w:u w:val="single"/>
              </w:rPr>
              <w:t xml:space="preserve">HALF TERM 5: </w:t>
            </w:r>
            <w:r w:rsidRPr="00462200">
              <w:rPr>
                <w:sz w:val="18"/>
                <w:szCs w:val="18"/>
                <w:u w:val="single"/>
              </w:rPr>
              <w:t xml:space="preserve"> </w:t>
            </w:r>
          </w:p>
          <w:p w14:paraId="3151FDFD" w14:textId="77777777" w:rsidR="00D37DA4" w:rsidRPr="00462200" w:rsidRDefault="00D37DA4" w:rsidP="002778BA">
            <w:pPr>
              <w:rPr>
                <w:b/>
                <w:sz w:val="18"/>
                <w:szCs w:val="18"/>
              </w:rPr>
            </w:pPr>
          </w:p>
          <w:p w14:paraId="3189A748" w14:textId="77777777" w:rsidR="00D37DA4" w:rsidRPr="00462200" w:rsidRDefault="00D37DA4" w:rsidP="002778BA">
            <w:pPr>
              <w:rPr>
                <w:b/>
                <w:sz w:val="18"/>
                <w:szCs w:val="18"/>
              </w:rPr>
            </w:pPr>
            <w:r w:rsidRPr="00462200">
              <w:rPr>
                <w:b/>
                <w:sz w:val="18"/>
                <w:szCs w:val="18"/>
              </w:rPr>
              <w:t>Consolidation, Revision and Past Papers</w:t>
            </w:r>
          </w:p>
        </w:tc>
        <w:tc>
          <w:tcPr>
            <w:tcW w:w="5533" w:type="dxa"/>
          </w:tcPr>
          <w:p w14:paraId="08E33CDE" w14:textId="77777777" w:rsidR="00D37DA4" w:rsidRPr="00462200" w:rsidRDefault="00D37DA4" w:rsidP="002778BA">
            <w:pPr>
              <w:rPr>
                <w:b/>
                <w:sz w:val="18"/>
                <w:szCs w:val="18"/>
                <w:u w:val="single"/>
              </w:rPr>
            </w:pPr>
            <w:r w:rsidRPr="00462200">
              <w:rPr>
                <w:b/>
                <w:sz w:val="18"/>
                <w:szCs w:val="18"/>
                <w:u w:val="single"/>
              </w:rPr>
              <w:t xml:space="preserve">HALF TERM 6: </w:t>
            </w:r>
            <w:r w:rsidRPr="00462200">
              <w:rPr>
                <w:sz w:val="18"/>
                <w:szCs w:val="18"/>
                <w:u w:val="single"/>
              </w:rPr>
              <w:t xml:space="preserve"> </w:t>
            </w:r>
          </w:p>
          <w:p w14:paraId="10A2BD9C" w14:textId="77777777" w:rsidR="00D37DA4" w:rsidRPr="00462200" w:rsidRDefault="00D37DA4" w:rsidP="002778BA">
            <w:pPr>
              <w:rPr>
                <w:b/>
                <w:sz w:val="18"/>
                <w:szCs w:val="18"/>
              </w:rPr>
            </w:pPr>
          </w:p>
        </w:tc>
      </w:tr>
      <w:tr w:rsidR="00D37DA4" w:rsidRPr="00462200" w14:paraId="5A04CE95" w14:textId="77777777" w:rsidTr="002778BA">
        <w:tc>
          <w:tcPr>
            <w:tcW w:w="16585" w:type="dxa"/>
            <w:gridSpan w:val="3"/>
          </w:tcPr>
          <w:p w14:paraId="0A5E2D84" w14:textId="4202B7C2" w:rsidR="00D37DA4" w:rsidRPr="00462200" w:rsidRDefault="00D37DA4" w:rsidP="002778BA">
            <w:pPr>
              <w:rPr>
                <w:b/>
                <w:sz w:val="18"/>
                <w:szCs w:val="18"/>
              </w:rPr>
            </w:pPr>
            <w:r w:rsidRPr="00462200">
              <w:rPr>
                <w:b/>
                <w:sz w:val="18"/>
                <w:szCs w:val="18"/>
              </w:rPr>
              <w:t>Embedding this knowledge can be supported at home by using the AQA website and typing in the key phrase for each lesson to consolidate learning that has taken place in class.</w:t>
            </w:r>
            <w:r w:rsidR="00C40288">
              <w:rPr>
                <w:b/>
                <w:sz w:val="18"/>
                <w:szCs w:val="18"/>
              </w:rPr>
              <w:t xml:space="preserve"> Making use of </w:t>
            </w:r>
            <w:hyperlink r:id="rId10" w:history="1">
              <w:r w:rsidR="00465AF3" w:rsidRPr="00D45D6D">
                <w:rPr>
                  <w:rStyle w:val="Hyperlink"/>
                  <w:b/>
                  <w:sz w:val="18"/>
                  <w:szCs w:val="18"/>
                </w:rPr>
                <w:t>https://www.physicsandmathstutor.com</w:t>
              </w:r>
            </w:hyperlink>
            <w:r w:rsidR="00465AF3">
              <w:rPr>
                <w:b/>
                <w:sz w:val="18"/>
                <w:szCs w:val="18"/>
              </w:rPr>
              <w:t xml:space="preserve"> to practice exa</w:t>
            </w:r>
            <w:r w:rsidR="00FA325E">
              <w:rPr>
                <w:b/>
                <w:sz w:val="18"/>
                <w:szCs w:val="18"/>
              </w:rPr>
              <w:t>m papers.</w:t>
            </w:r>
          </w:p>
        </w:tc>
      </w:tr>
    </w:tbl>
    <w:p w14:paraId="3CE98C32" w14:textId="77777777" w:rsidR="001D1349" w:rsidRPr="00C9230F" w:rsidRDefault="001D1349">
      <w:pPr>
        <w:rPr>
          <w:b/>
          <w:sz w:val="18"/>
          <w:szCs w:val="18"/>
        </w:rPr>
      </w:pPr>
    </w:p>
    <w:sectPr w:rsidR="001D1349" w:rsidRPr="00C9230F">
      <w:headerReference w:type="even" r:id="rId11"/>
      <w:headerReference w:type="default" r:id="rId12"/>
      <w:footerReference w:type="even" r:id="rId13"/>
      <w:footerReference w:type="default" r:id="rId14"/>
      <w:headerReference w:type="first" r:id="rId15"/>
      <w:footerReference w:type="first" r:id="rId16"/>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2CA70" w14:textId="77777777" w:rsidR="00FC269B" w:rsidRDefault="00FC269B">
      <w:pPr>
        <w:spacing w:after="0" w:line="240" w:lineRule="auto"/>
      </w:pPr>
      <w:r>
        <w:separator/>
      </w:r>
    </w:p>
  </w:endnote>
  <w:endnote w:type="continuationSeparator" w:id="0">
    <w:p w14:paraId="4AE63513" w14:textId="77777777" w:rsidR="00FC269B" w:rsidRDefault="00FC269B">
      <w:pPr>
        <w:spacing w:after="0" w:line="240" w:lineRule="auto"/>
      </w:pPr>
      <w:r>
        <w:continuationSeparator/>
      </w:r>
    </w:p>
  </w:endnote>
  <w:endnote w:type="continuationNotice" w:id="1">
    <w:p w14:paraId="1500FC7D" w14:textId="77777777" w:rsidR="00FC269B" w:rsidRDefault="00FC26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F081" w14:textId="77777777" w:rsidR="00605DE3" w:rsidRDefault="00605D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93B8" w14:textId="77777777" w:rsidR="00605DE3" w:rsidRDefault="00605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309B" w14:textId="77777777" w:rsidR="00605DE3" w:rsidRDefault="00605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87676" w14:textId="77777777" w:rsidR="00FC269B" w:rsidRDefault="00FC269B">
      <w:pPr>
        <w:spacing w:after="0" w:line="240" w:lineRule="auto"/>
      </w:pPr>
      <w:r>
        <w:separator/>
      </w:r>
    </w:p>
  </w:footnote>
  <w:footnote w:type="continuationSeparator" w:id="0">
    <w:p w14:paraId="1C6EC449" w14:textId="77777777" w:rsidR="00FC269B" w:rsidRDefault="00FC269B">
      <w:pPr>
        <w:spacing w:after="0" w:line="240" w:lineRule="auto"/>
      </w:pPr>
      <w:r>
        <w:continuationSeparator/>
      </w:r>
    </w:p>
  </w:footnote>
  <w:footnote w:type="continuationNotice" w:id="1">
    <w:p w14:paraId="4E223B38" w14:textId="77777777" w:rsidR="00FC269B" w:rsidRDefault="00FC26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11E8" w14:textId="77777777" w:rsidR="00605DE3" w:rsidRDefault="00605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68F9B5CB" w:rsidR="0005712A" w:rsidRDefault="0005712A">
                          <w:pPr>
                            <w:jc w:val="center"/>
                            <w:rPr>
                              <w:b/>
                              <w:color w:val="FFFFFF" w:themeColor="background1"/>
                              <w:sz w:val="30"/>
                              <w:szCs w:val="30"/>
                            </w:rPr>
                          </w:pPr>
                          <w:r>
                            <w:rPr>
                              <w:b/>
                              <w:color w:val="FFFFFF" w:themeColor="background1"/>
                              <w:sz w:val="30"/>
                              <w:szCs w:val="30"/>
                            </w:rPr>
                            <w:t xml:space="preserve">Year </w:t>
                          </w:r>
                          <w:r w:rsidR="00584120">
                            <w:rPr>
                              <w:b/>
                              <w:color w:val="FFFFFF" w:themeColor="background1"/>
                              <w:sz w:val="30"/>
                              <w:szCs w:val="30"/>
                            </w:rPr>
                            <w:t>13</w:t>
                          </w:r>
                          <w:r w:rsidR="000A70D5">
                            <w:rPr>
                              <w:b/>
                              <w:color w:val="FFFFFF" w:themeColor="background1"/>
                              <w:sz w:val="30"/>
                              <w:szCs w:val="30"/>
                            </w:rPr>
                            <w:t xml:space="preserve"> </w:t>
                          </w:r>
                          <w:r w:rsidR="00B958AF">
                            <w:rPr>
                              <w:b/>
                              <w:color w:val="FFFFFF" w:themeColor="background1"/>
                              <w:sz w:val="30"/>
                              <w:szCs w:val="30"/>
                            </w:rPr>
                            <w:t>LONG-TERM SEQUENCE</w:t>
                          </w:r>
                          <w:r>
                            <w:rPr>
                              <w:b/>
                              <w:color w:val="FFFFFF" w:themeColor="background1"/>
                              <w:sz w:val="30"/>
                              <w:szCs w:val="30"/>
                            </w:rPr>
                            <w:t xml:space="preserve"> for </w:t>
                          </w:r>
                          <w:r w:rsidR="00F11426">
                            <w:rPr>
                              <w:b/>
                              <w:color w:val="FFFFFF" w:themeColor="background1"/>
                              <w:sz w:val="30"/>
                              <w:szCs w:val="30"/>
                            </w:rPr>
                            <w:t>Physics</w:t>
                          </w:r>
                          <w:r w:rsidR="00605DE3">
                            <w:rPr>
                              <w:b/>
                              <w:color w:val="FFFFFF" w:themeColor="background1"/>
                              <w:sz w:val="30"/>
                              <w:szCs w:val="30"/>
                            </w:rPr>
                            <w:t xml:space="preserve"> 202</w:t>
                          </w:r>
                          <w:r w:rsidR="006A5099">
                            <w:rPr>
                              <w:b/>
                              <w:color w:val="FFFFFF" w:themeColor="background1"/>
                              <w:sz w:val="30"/>
                              <w:szCs w:val="30"/>
                            </w:rPr>
                            <w:t>6</w:t>
                          </w:r>
                          <w:r w:rsidR="00605DE3">
                            <w:rPr>
                              <w:b/>
                              <w:color w:val="FFFFFF" w:themeColor="background1"/>
                              <w:sz w:val="30"/>
                              <w:szCs w:val="30"/>
                            </w:rPr>
                            <w:t>-202</w:t>
                          </w:r>
                          <w:r w:rsidR="006A5099">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68F9B5CB" w:rsidR="0005712A" w:rsidRDefault="0005712A">
                    <w:pPr>
                      <w:jc w:val="center"/>
                      <w:rPr>
                        <w:b/>
                        <w:color w:val="FFFFFF" w:themeColor="background1"/>
                        <w:sz w:val="30"/>
                        <w:szCs w:val="30"/>
                      </w:rPr>
                    </w:pPr>
                    <w:r>
                      <w:rPr>
                        <w:b/>
                        <w:color w:val="FFFFFF" w:themeColor="background1"/>
                        <w:sz w:val="30"/>
                        <w:szCs w:val="30"/>
                      </w:rPr>
                      <w:t xml:space="preserve">Year </w:t>
                    </w:r>
                    <w:r w:rsidR="00584120">
                      <w:rPr>
                        <w:b/>
                        <w:color w:val="FFFFFF" w:themeColor="background1"/>
                        <w:sz w:val="30"/>
                        <w:szCs w:val="30"/>
                      </w:rPr>
                      <w:t>13</w:t>
                    </w:r>
                    <w:r w:rsidR="000A70D5">
                      <w:rPr>
                        <w:b/>
                        <w:color w:val="FFFFFF" w:themeColor="background1"/>
                        <w:sz w:val="30"/>
                        <w:szCs w:val="30"/>
                      </w:rPr>
                      <w:t xml:space="preserve"> </w:t>
                    </w:r>
                    <w:r w:rsidR="00B958AF">
                      <w:rPr>
                        <w:b/>
                        <w:color w:val="FFFFFF" w:themeColor="background1"/>
                        <w:sz w:val="30"/>
                        <w:szCs w:val="30"/>
                      </w:rPr>
                      <w:t>LONG-TERM SEQUENCE</w:t>
                    </w:r>
                    <w:r>
                      <w:rPr>
                        <w:b/>
                        <w:color w:val="FFFFFF" w:themeColor="background1"/>
                        <w:sz w:val="30"/>
                        <w:szCs w:val="30"/>
                      </w:rPr>
                      <w:t xml:space="preserve"> for </w:t>
                    </w:r>
                    <w:r w:rsidR="00F11426">
                      <w:rPr>
                        <w:b/>
                        <w:color w:val="FFFFFF" w:themeColor="background1"/>
                        <w:sz w:val="30"/>
                        <w:szCs w:val="30"/>
                      </w:rPr>
                      <w:t>Physics</w:t>
                    </w:r>
                    <w:r w:rsidR="00605DE3">
                      <w:rPr>
                        <w:b/>
                        <w:color w:val="FFFFFF" w:themeColor="background1"/>
                        <w:sz w:val="30"/>
                        <w:szCs w:val="30"/>
                      </w:rPr>
                      <w:t xml:space="preserve"> 202</w:t>
                    </w:r>
                    <w:r w:rsidR="006A5099">
                      <w:rPr>
                        <w:b/>
                        <w:color w:val="FFFFFF" w:themeColor="background1"/>
                        <w:sz w:val="30"/>
                        <w:szCs w:val="30"/>
                      </w:rPr>
                      <w:t>6</w:t>
                    </w:r>
                    <w:r w:rsidR="00605DE3">
                      <w:rPr>
                        <w:b/>
                        <w:color w:val="FFFFFF" w:themeColor="background1"/>
                        <w:sz w:val="30"/>
                        <w:szCs w:val="30"/>
                      </w:rPr>
                      <w:t>-202</w:t>
                    </w:r>
                    <w:r w:rsidR="006A5099">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BEDA" w14:textId="77777777" w:rsidR="00605DE3" w:rsidRDefault="00605D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61D37"/>
    <w:multiLevelType w:val="hybridMultilevel"/>
    <w:tmpl w:val="DAD8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2"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0771467">
    <w:abstractNumId w:val="19"/>
  </w:num>
  <w:num w:numId="2" w16cid:durableId="210962847">
    <w:abstractNumId w:val="31"/>
  </w:num>
  <w:num w:numId="3" w16cid:durableId="20909289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3384147">
    <w:abstractNumId w:val="22"/>
  </w:num>
  <w:num w:numId="5" w16cid:durableId="122504560">
    <w:abstractNumId w:val="13"/>
  </w:num>
  <w:num w:numId="6" w16cid:durableId="588197287">
    <w:abstractNumId w:val="30"/>
  </w:num>
  <w:num w:numId="7" w16cid:durableId="101651826">
    <w:abstractNumId w:val="6"/>
  </w:num>
  <w:num w:numId="8" w16cid:durableId="1730961513">
    <w:abstractNumId w:val="23"/>
  </w:num>
  <w:num w:numId="9" w16cid:durableId="1492794477">
    <w:abstractNumId w:val="10"/>
  </w:num>
  <w:num w:numId="10" w16cid:durableId="115105899">
    <w:abstractNumId w:val="8"/>
  </w:num>
  <w:num w:numId="11" w16cid:durableId="909926188">
    <w:abstractNumId w:val="14"/>
  </w:num>
  <w:num w:numId="12" w16cid:durableId="106433227">
    <w:abstractNumId w:val="3"/>
  </w:num>
  <w:num w:numId="13" w16cid:durableId="2128884709">
    <w:abstractNumId w:val="12"/>
  </w:num>
  <w:num w:numId="14" w16cid:durableId="833034707">
    <w:abstractNumId w:val="40"/>
  </w:num>
  <w:num w:numId="15" w16cid:durableId="493834960">
    <w:abstractNumId w:val="20"/>
  </w:num>
  <w:num w:numId="16" w16cid:durableId="1998848483">
    <w:abstractNumId w:val="28"/>
  </w:num>
  <w:num w:numId="17" w16cid:durableId="2100328789">
    <w:abstractNumId w:val="37"/>
  </w:num>
  <w:num w:numId="18" w16cid:durableId="213781105">
    <w:abstractNumId w:val="4"/>
  </w:num>
  <w:num w:numId="19" w16cid:durableId="1216743671">
    <w:abstractNumId w:val="41"/>
  </w:num>
  <w:num w:numId="20" w16cid:durableId="1724711216">
    <w:abstractNumId w:val="32"/>
  </w:num>
  <w:num w:numId="21" w16cid:durableId="1277954173">
    <w:abstractNumId w:val="1"/>
  </w:num>
  <w:num w:numId="22" w16cid:durableId="788158654">
    <w:abstractNumId w:val="24"/>
  </w:num>
  <w:num w:numId="23" w16cid:durableId="1142428064">
    <w:abstractNumId w:val="17"/>
  </w:num>
  <w:num w:numId="24" w16cid:durableId="1938320737">
    <w:abstractNumId w:val="0"/>
  </w:num>
  <w:num w:numId="25" w16cid:durableId="341129214">
    <w:abstractNumId w:val="29"/>
  </w:num>
  <w:num w:numId="26" w16cid:durableId="771628904">
    <w:abstractNumId w:val="26"/>
  </w:num>
  <w:num w:numId="27" w16cid:durableId="1853032385">
    <w:abstractNumId w:val="11"/>
  </w:num>
  <w:num w:numId="28" w16cid:durableId="1458134991">
    <w:abstractNumId w:val="27"/>
  </w:num>
  <w:num w:numId="29" w16cid:durableId="43526454">
    <w:abstractNumId w:val="39"/>
  </w:num>
  <w:num w:numId="30" w16cid:durableId="1888685153">
    <w:abstractNumId w:val="25"/>
  </w:num>
  <w:num w:numId="31" w16cid:durableId="396559128">
    <w:abstractNumId w:val="15"/>
  </w:num>
  <w:num w:numId="32" w16cid:durableId="72630552">
    <w:abstractNumId w:val="5"/>
  </w:num>
  <w:num w:numId="33" w16cid:durableId="1554611750">
    <w:abstractNumId w:val="34"/>
  </w:num>
  <w:num w:numId="34" w16cid:durableId="1826315068">
    <w:abstractNumId w:val="2"/>
  </w:num>
  <w:num w:numId="35" w16cid:durableId="444426063">
    <w:abstractNumId w:val="18"/>
  </w:num>
  <w:num w:numId="36" w16cid:durableId="800998144">
    <w:abstractNumId w:val="35"/>
  </w:num>
  <w:num w:numId="37" w16cid:durableId="311065380">
    <w:abstractNumId w:val="9"/>
  </w:num>
  <w:num w:numId="38" w16cid:durableId="1149326196">
    <w:abstractNumId w:val="21"/>
  </w:num>
  <w:num w:numId="39" w16cid:durableId="1871188679">
    <w:abstractNumId w:val="38"/>
  </w:num>
  <w:num w:numId="40" w16cid:durableId="1611283870">
    <w:abstractNumId w:val="36"/>
  </w:num>
  <w:num w:numId="41" w16cid:durableId="366562965">
    <w:abstractNumId w:val="33"/>
  </w:num>
  <w:num w:numId="42" w16cid:durableId="2323504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02ABB"/>
    <w:rsid w:val="0002224E"/>
    <w:rsid w:val="0005712A"/>
    <w:rsid w:val="00086D25"/>
    <w:rsid w:val="000A70D5"/>
    <w:rsid w:val="000C1033"/>
    <w:rsid w:val="001451B8"/>
    <w:rsid w:val="00153A42"/>
    <w:rsid w:val="0017339C"/>
    <w:rsid w:val="001B20DA"/>
    <w:rsid w:val="001D1349"/>
    <w:rsid w:val="00205BD4"/>
    <w:rsid w:val="002250F3"/>
    <w:rsid w:val="002A0045"/>
    <w:rsid w:val="003461F3"/>
    <w:rsid w:val="00433D14"/>
    <w:rsid w:val="00465AF3"/>
    <w:rsid w:val="004F3A1B"/>
    <w:rsid w:val="004F6DBF"/>
    <w:rsid w:val="00506B62"/>
    <w:rsid w:val="00584120"/>
    <w:rsid w:val="005C6F2B"/>
    <w:rsid w:val="00605DE3"/>
    <w:rsid w:val="00646770"/>
    <w:rsid w:val="006A5099"/>
    <w:rsid w:val="006D0809"/>
    <w:rsid w:val="00717CD2"/>
    <w:rsid w:val="007F4792"/>
    <w:rsid w:val="00801B70"/>
    <w:rsid w:val="008104E3"/>
    <w:rsid w:val="008723F9"/>
    <w:rsid w:val="00876A17"/>
    <w:rsid w:val="008C3472"/>
    <w:rsid w:val="009640BA"/>
    <w:rsid w:val="00965355"/>
    <w:rsid w:val="00A82FFD"/>
    <w:rsid w:val="00B16248"/>
    <w:rsid w:val="00B7414C"/>
    <w:rsid w:val="00B958AF"/>
    <w:rsid w:val="00BB529A"/>
    <w:rsid w:val="00BE6171"/>
    <w:rsid w:val="00C33124"/>
    <w:rsid w:val="00C40288"/>
    <w:rsid w:val="00C41F08"/>
    <w:rsid w:val="00C9230F"/>
    <w:rsid w:val="00D35DC6"/>
    <w:rsid w:val="00D37DA4"/>
    <w:rsid w:val="00D46E18"/>
    <w:rsid w:val="00DB18ED"/>
    <w:rsid w:val="00DC778C"/>
    <w:rsid w:val="00E57FEC"/>
    <w:rsid w:val="00E80420"/>
    <w:rsid w:val="00EC6505"/>
    <w:rsid w:val="00F11426"/>
    <w:rsid w:val="00F40D41"/>
    <w:rsid w:val="00FA325E"/>
    <w:rsid w:val="00FC26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character" w:customStyle="1" w:styleId="apple-converted-space">
    <w:name w:val="apple-converted-space"/>
    <w:basedOn w:val="DefaultParagraphFont"/>
    <w:rsid w:val="008C3472"/>
  </w:style>
  <w:style w:type="character" w:customStyle="1" w:styleId="UnresolvedMention1">
    <w:name w:val="Unresolved Mention1"/>
    <w:basedOn w:val="DefaultParagraphFont"/>
    <w:uiPriority w:val="99"/>
    <w:semiHidden/>
    <w:unhideWhenUsed/>
    <w:rsid w:val="00B162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8869123">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physicsandmathstuto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1836C138-3908-41A8-852A-B8A0EFC74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3</cp:revision>
  <cp:lastPrinted>2019-09-09T08:55:00Z</cp:lastPrinted>
  <dcterms:created xsi:type="dcterms:W3CDTF">2026-09-13T09:57:00Z</dcterms:created>
  <dcterms:modified xsi:type="dcterms:W3CDTF">2026-09-13T10:01:00Z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10571000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ExamBoard">
    <vt:lpwstr/>
  </property>
  <property fmtid="{D5CDD505-2E9C-101B-9397-08002B2CF9AE}" pid="20" name="Staff_x0020_Category">
    <vt:lpwstr/>
  </property>
  <property fmtid="{D5CDD505-2E9C-101B-9397-08002B2CF9AE}" pid="21" name="_SourceUrl">
    <vt:lpwstr/>
  </property>
  <property fmtid="{D5CDD505-2E9C-101B-9397-08002B2CF9AE}" pid="22" name="_SharedFileIndex">
    <vt:lpwstr/>
  </property>
  <property fmtid="{D5CDD505-2E9C-101B-9397-08002B2CF9AE}" pid="23" name="TriggerFlowInfo">
    <vt:lpwstr/>
  </property>
  <property fmtid="{D5CDD505-2E9C-101B-9397-08002B2CF9AE}" pid="24" name="Exam_x0020_Board">
    <vt:lpwstr/>
  </property>
</Properties>
</file>